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89" w:rsidRPr="000C78BD" w:rsidRDefault="005D3989" w:rsidP="000C78BD">
      <w:pPr>
        <w:spacing w:line="900" w:lineRule="exact"/>
        <w:jc w:val="center"/>
        <w:rPr>
          <w:rFonts w:ascii="方正小标宋简体" w:eastAsia="方正小标宋简体" w:hAnsi="华文中宋" w:cs="方正小标宋简体"/>
          <w:color w:val="FF0000"/>
          <w:w w:val="90"/>
          <w:sz w:val="72"/>
          <w:szCs w:val="72"/>
        </w:rPr>
      </w:pPr>
      <w:r w:rsidRPr="000C78BD">
        <w:rPr>
          <w:rFonts w:ascii="方正小标宋简体" w:eastAsia="方正小标宋简体" w:hAnsi="华文中宋" w:cs="方正小标宋简体" w:hint="eastAsia"/>
          <w:color w:val="FF0000"/>
          <w:w w:val="90"/>
          <w:sz w:val="72"/>
          <w:szCs w:val="72"/>
        </w:rPr>
        <w:t>南京市科技成果转化服务中心</w:t>
      </w:r>
    </w:p>
    <w:p w:rsidR="005D3989" w:rsidRDefault="005D3989" w:rsidP="005222D6">
      <w:pPr>
        <w:spacing w:line="64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</w:p>
    <w:p w:rsidR="005D3989" w:rsidRDefault="003449D9" w:rsidP="005222D6">
      <w:pPr>
        <w:spacing w:line="64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3449D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6pt;margin-top:8.35pt;width:458.25pt;height:.75pt;flip:y;z-index:251658240" o:connectortype="straight" strokecolor="red"/>
        </w:pict>
      </w:r>
    </w:p>
    <w:p w:rsidR="005D3989" w:rsidRPr="00437EB7" w:rsidRDefault="005D3989" w:rsidP="00437EB7">
      <w:pPr>
        <w:spacing w:line="64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sz w:val="44"/>
          <w:szCs w:val="44"/>
        </w:rPr>
        <w:t>关于组织开展</w:t>
      </w:r>
      <w:r w:rsidR="00E64AE5">
        <w:rPr>
          <w:rFonts w:ascii="方正小标宋简体" w:eastAsia="方正小标宋简体" w:hAnsi="华文中宋" w:cs="方正小标宋简体" w:hint="eastAsia"/>
          <w:sz w:val="44"/>
          <w:szCs w:val="44"/>
        </w:rPr>
        <w:t>“2018年</w:t>
      </w:r>
      <w:r w:rsidRPr="0088113B">
        <w:rPr>
          <w:rFonts w:ascii="方正小标宋简体" w:eastAsia="方正小标宋简体" w:hAnsi="华文中宋" w:cs="方正小标宋简体" w:hint="eastAsia"/>
          <w:sz w:val="44"/>
          <w:szCs w:val="44"/>
        </w:rPr>
        <w:t>南京市</w:t>
      </w:r>
      <w:r w:rsidR="00E64AE5">
        <w:rPr>
          <w:rFonts w:ascii="方正小标宋简体" w:eastAsia="方正小标宋简体" w:hAnsi="华文中宋" w:cs="方正小标宋简体" w:hint="eastAsia"/>
          <w:sz w:val="44"/>
          <w:szCs w:val="44"/>
        </w:rPr>
        <w:t>新一代信息技术领域专场对接”</w:t>
      </w:r>
      <w:r w:rsidR="00437EB7">
        <w:rPr>
          <w:rFonts w:ascii="方正小标宋简体" w:eastAsia="方正小标宋简体" w:hAnsi="华文中宋" w:cs="方正小标宋简体" w:hint="eastAsia"/>
          <w:sz w:val="44"/>
          <w:szCs w:val="44"/>
        </w:rPr>
        <w:t>预对接</w:t>
      </w:r>
      <w:r>
        <w:rPr>
          <w:rFonts w:ascii="方正小标宋简体" w:eastAsia="方正小标宋简体" w:hAnsi="华文中宋" w:cs="方正小标宋简体" w:hint="eastAsia"/>
          <w:sz w:val="44"/>
          <w:szCs w:val="44"/>
        </w:rPr>
        <w:t>的通知</w:t>
      </w:r>
    </w:p>
    <w:p w:rsidR="005D3989" w:rsidRDefault="005D3989">
      <w:pPr>
        <w:rPr>
          <w:rFonts w:ascii="方正仿宋_GBK" w:eastAsia="方正仿宋_GBK" w:cs="Times New Roman"/>
          <w:sz w:val="32"/>
          <w:szCs w:val="32"/>
        </w:rPr>
      </w:pPr>
    </w:p>
    <w:p w:rsidR="005D3989" w:rsidRPr="008E44BA" w:rsidRDefault="00437EB7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江北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新区科创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局，各区（园区）科技局，各有关单位</w:t>
      </w:r>
      <w:r w:rsidR="005D3989" w:rsidRPr="008E44BA">
        <w:rPr>
          <w:rFonts w:ascii="仿宋" w:eastAsia="仿宋" w:hAnsi="仿宋" w:cs="仿宋" w:hint="eastAsia"/>
          <w:sz w:val="30"/>
          <w:szCs w:val="30"/>
        </w:rPr>
        <w:t>：</w:t>
      </w:r>
    </w:p>
    <w:p w:rsidR="005D3989" w:rsidRDefault="00E64AE5" w:rsidP="002E1A29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为进一步推进“两落地、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融合”工作，充分发挥南京的禀赋优势，结合我市重点产业，</w:t>
      </w:r>
      <w:r w:rsidR="005D3989" w:rsidRPr="008E44BA">
        <w:rPr>
          <w:rFonts w:ascii="仿宋" w:eastAsia="仿宋" w:hAnsi="仿宋" w:cs="仿宋" w:hint="eastAsia"/>
          <w:sz w:val="30"/>
          <w:szCs w:val="30"/>
        </w:rPr>
        <w:t>我</w:t>
      </w:r>
      <w:r w:rsidR="005D3989">
        <w:rPr>
          <w:rFonts w:ascii="仿宋" w:eastAsia="仿宋" w:hAnsi="仿宋" w:cs="仿宋" w:hint="eastAsia"/>
          <w:sz w:val="30"/>
          <w:szCs w:val="30"/>
        </w:rPr>
        <w:t>中心</w:t>
      </w:r>
      <w:r>
        <w:rPr>
          <w:rFonts w:ascii="仿宋" w:eastAsia="仿宋" w:hAnsi="仿宋" w:cs="仿宋" w:hint="eastAsia"/>
          <w:sz w:val="30"/>
          <w:szCs w:val="30"/>
        </w:rPr>
        <w:t>将</w:t>
      </w:r>
      <w:r w:rsidR="005F1631">
        <w:rPr>
          <w:rFonts w:ascii="仿宋" w:eastAsia="仿宋" w:hAnsi="仿宋" w:cs="仿宋" w:hint="eastAsia"/>
          <w:sz w:val="30"/>
          <w:szCs w:val="30"/>
        </w:rPr>
        <w:t>联合市新型研发机构创新联盟</w:t>
      </w:r>
      <w:r>
        <w:rPr>
          <w:rFonts w:ascii="仿宋" w:eastAsia="仿宋" w:hAnsi="仿宋" w:cs="仿宋" w:hint="eastAsia"/>
          <w:sz w:val="30"/>
          <w:szCs w:val="30"/>
        </w:rPr>
        <w:t>开展</w:t>
      </w:r>
      <w:r w:rsidRPr="00E64AE5">
        <w:rPr>
          <w:rFonts w:ascii="仿宋" w:eastAsia="仿宋" w:hAnsi="仿宋" w:cs="仿宋" w:hint="eastAsia"/>
          <w:sz w:val="30"/>
          <w:szCs w:val="30"/>
        </w:rPr>
        <w:t xml:space="preserve"> “2018年南京市新一代信息技术领域专场对接”</w:t>
      </w:r>
      <w:r>
        <w:rPr>
          <w:rFonts w:ascii="仿宋" w:eastAsia="仿宋" w:hAnsi="仿宋" w:cs="仿宋" w:hint="eastAsia"/>
          <w:sz w:val="30"/>
          <w:szCs w:val="30"/>
        </w:rPr>
        <w:t>。为提高对接的精准度和实效性，现</w:t>
      </w:r>
      <w:r w:rsidR="005D3989" w:rsidRPr="008E44BA">
        <w:rPr>
          <w:rFonts w:ascii="仿宋" w:eastAsia="仿宋" w:hAnsi="仿宋" w:cs="仿宋" w:hint="eastAsia"/>
          <w:sz w:val="30"/>
          <w:szCs w:val="30"/>
        </w:rPr>
        <w:t>组织企业进行</w:t>
      </w:r>
      <w:r w:rsidR="005D3989">
        <w:rPr>
          <w:rFonts w:ascii="仿宋" w:eastAsia="仿宋" w:hAnsi="仿宋" w:cs="仿宋" w:hint="eastAsia"/>
          <w:sz w:val="30"/>
          <w:szCs w:val="30"/>
        </w:rPr>
        <w:t>网上</w:t>
      </w:r>
      <w:r w:rsidR="005D3989" w:rsidRPr="008E44BA">
        <w:rPr>
          <w:rFonts w:ascii="仿宋" w:eastAsia="仿宋" w:hAnsi="仿宋" w:cs="仿宋" w:hint="eastAsia"/>
          <w:sz w:val="30"/>
          <w:szCs w:val="30"/>
        </w:rPr>
        <w:t>预对接。</w:t>
      </w:r>
      <w:r w:rsidR="00C918C0">
        <w:rPr>
          <w:rFonts w:ascii="仿宋" w:eastAsia="仿宋" w:hAnsi="仿宋" w:cs="仿宋" w:hint="eastAsia"/>
          <w:sz w:val="30"/>
          <w:szCs w:val="30"/>
        </w:rPr>
        <w:t>请</w:t>
      </w:r>
      <w:r w:rsidR="005C3C52">
        <w:rPr>
          <w:rFonts w:ascii="仿宋" w:eastAsia="仿宋" w:hAnsi="仿宋" w:cs="仿宋" w:hint="eastAsia"/>
          <w:sz w:val="30"/>
          <w:szCs w:val="30"/>
        </w:rPr>
        <w:t>各区（园区）</w:t>
      </w:r>
      <w:r w:rsidR="00C918C0">
        <w:rPr>
          <w:rFonts w:ascii="仿宋" w:eastAsia="仿宋" w:hAnsi="仿宋" w:cs="仿宋" w:hint="eastAsia"/>
          <w:sz w:val="30"/>
          <w:szCs w:val="30"/>
        </w:rPr>
        <w:t>积极</w:t>
      </w:r>
      <w:r w:rsidR="005C3C52">
        <w:rPr>
          <w:rFonts w:ascii="仿宋" w:eastAsia="仿宋" w:hAnsi="仿宋" w:cs="仿宋" w:hint="eastAsia"/>
          <w:sz w:val="30"/>
          <w:szCs w:val="30"/>
        </w:rPr>
        <w:t>组织有意向的</w:t>
      </w:r>
      <w:r w:rsidR="00C918C0">
        <w:rPr>
          <w:rFonts w:ascii="仿宋" w:eastAsia="仿宋" w:hAnsi="仿宋" w:cs="仿宋" w:hint="eastAsia"/>
          <w:sz w:val="30"/>
          <w:szCs w:val="30"/>
        </w:rPr>
        <w:t>新型研发机构或</w:t>
      </w:r>
      <w:r w:rsidR="005C3C52">
        <w:rPr>
          <w:rFonts w:ascii="仿宋" w:eastAsia="仿宋" w:hAnsi="仿宋" w:cs="仿宋" w:hint="eastAsia"/>
          <w:sz w:val="30"/>
          <w:szCs w:val="30"/>
        </w:rPr>
        <w:t>科技型企业参与对接。请各单位</w:t>
      </w:r>
      <w:r>
        <w:rPr>
          <w:rFonts w:ascii="仿宋" w:eastAsia="仿宋" w:hAnsi="仿宋" w:cs="仿宋" w:hint="eastAsia"/>
          <w:sz w:val="30"/>
          <w:szCs w:val="30"/>
        </w:rPr>
        <w:t>登陆南京市技术交易市场网站（www.nittm.cn</w:t>
      </w:r>
      <w:r>
        <w:rPr>
          <w:rFonts w:ascii="仿宋" w:eastAsia="仿宋" w:hAnsi="仿宋" w:cs="仿宋"/>
          <w:sz w:val="30"/>
          <w:szCs w:val="30"/>
        </w:rPr>
        <w:t>）</w:t>
      </w:r>
      <w:r w:rsidR="002E1A29">
        <w:rPr>
          <w:rFonts w:ascii="仿宋" w:eastAsia="仿宋" w:hAnsi="仿宋" w:cs="仿宋" w:hint="eastAsia"/>
          <w:sz w:val="30"/>
          <w:szCs w:val="30"/>
        </w:rPr>
        <w:t>的对接会栏目，在本场对接会中进行意向对接，网络对接时间为2018年9月25日-10月12日。</w:t>
      </w:r>
      <w:r>
        <w:rPr>
          <w:rFonts w:ascii="仿宋" w:eastAsia="仿宋" w:hAnsi="仿宋" w:cs="仿宋" w:hint="eastAsia"/>
          <w:sz w:val="30"/>
          <w:szCs w:val="30"/>
        </w:rPr>
        <w:t>根据</w:t>
      </w:r>
      <w:r w:rsidR="002E1A29">
        <w:rPr>
          <w:rFonts w:ascii="仿宋" w:eastAsia="仿宋" w:hAnsi="仿宋" w:cs="仿宋" w:hint="eastAsia"/>
          <w:sz w:val="30"/>
          <w:szCs w:val="30"/>
        </w:rPr>
        <w:t>网络预对接结果，我中心将组织</w:t>
      </w:r>
      <w:r w:rsidR="005D3989" w:rsidRPr="008E44BA">
        <w:rPr>
          <w:rFonts w:ascii="仿宋" w:eastAsia="仿宋" w:hAnsi="仿宋" w:cs="仿宋" w:hint="eastAsia"/>
          <w:sz w:val="30"/>
          <w:szCs w:val="30"/>
        </w:rPr>
        <w:t>达成初步合作意向的企业与</w:t>
      </w:r>
      <w:r w:rsidR="002E1A29">
        <w:rPr>
          <w:rFonts w:ascii="仿宋" w:eastAsia="仿宋" w:hAnsi="仿宋" w:cs="仿宋" w:hint="eastAsia"/>
          <w:sz w:val="30"/>
          <w:szCs w:val="30"/>
        </w:rPr>
        <w:t>相关高校</w:t>
      </w:r>
      <w:r w:rsidR="005D3989" w:rsidRPr="008E44BA">
        <w:rPr>
          <w:rFonts w:ascii="仿宋" w:eastAsia="仿宋" w:hAnsi="仿宋" w:cs="仿宋" w:hint="eastAsia"/>
          <w:sz w:val="30"/>
          <w:szCs w:val="30"/>
        </w:rPr>
        <w:t>专家团队深入交流、精准对接</w:t>
      </w:r>
      <w:r w:rsidR="002E1A29">
        <w:rPr>
          <w:rFonts w:ascii="仿宋" w:eastAsia="仿宋" w:hAnsi="仿宋" w:cs="仿宋" w:hint="eastAsia"/>
          <w:sz w:val="30"/>
          <w:szCs w:val="30"/>
        </w:rPr>
        <w:t>。</w:t>
      </w:r>
    </w:p>
    <w:p w:rsidR="002E0690" w:rsidRDefault="002E0690" w:rsidP="002E1A29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</w:rPr>
        <w:t>市成果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转化服务中心联系人：郭涵潇，电话：83677483</w:t>
      </w:r>
    </w:p>
    <w:p w:rsidR="005F1631" w:rsidRPr="008E44BA" w:rsidRDefault="005F1631" w:rsidP="002E1A29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市新型研发机构创新联盟联系人：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徐钱芳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，电话：</w:t>
      </w:r>
      <w:r w:rsidR="00184CBB">
        <w:rPr>
          <w:rFonts w:ascii="仿宋" w:eastAsia="仿宋" w:hAnsi="仿宋" w:cs="仿宋" w:hint="eastAsia"/>
          <w:sz w:val="30"/>
          <w:szCs w:val="30"/>
        </w:rPr>
        <w:t>68037570</w:t>
      </w:r>
    </w:p>
    <w:p w:rsidR="005D3989" w:rsidRPr="008E44BA" w:rsidRDefault="005D3989" w:rsidP="008466E4">
      <w:pPr>
        <w:spacing w:line="560" w:lineRule="exact"/>
        <w:rPr>
          <w:rFonts w:ascii="仿宋" w:eastAsia="仿宋" w:hAnsi="仿宋" w:cs="Times New Roman"/>
          <w:sz w:val="30"/>
          <w:szCs w:val="30"/>
        </w:rPr>
      </w:pPr>
    </w:p>
    <w:p w:rsidR="005D3989" w:rsidRDefault="000C78BD" w:rsidP="00EA7769">
      <w:pPr>
        <w:spacing w:line="560" w:lineRule="exact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南京市科技成果转化服务中心</w:t>
      </w:r>
    </w:p>
    <w:p w:rsidR="005D3989" w:rsidRPr="002E0690" w:rsidRDefault="005D3989" w:rsidP="002E0690">
      <w:pPr>
        <w:spacing w:line="560" w:lineRule="exact"/>
        <w:jc w:val="right"/>
        <w:rPr>
          <w:rFonts w:ascii="仿宋" w:eastAsia="仿宋" w:hAnsi="仿宋" w:cs="Times New Roman"/>
          <w:sz w:val="30"/>
          <w:szCs w:val="30"/>
        </w:rPr>
        <w:sectPr w:rsidR="005D3989" w:rsidRPr="002E0690" w:rsidSect="0088113B">
          <w:headerReference w:type="default" r:id="rId7"/>
          <w:footerReference w:type="default" r:id="rId8"/>
          <w:pgSz w:w="11906" w:h="16838"/>
          <w:pgMar w:top="1985" w:right="1418" w:bottom="1701" w:left="1418" w:header="851" w:footer="992" w:gutter="0"/>
          <w:cols w:space="425"/>
          <w:docGrid w:type="lines" w:linePitch="312"/>
        </w:sectPr>
      </w:pPr>
      <w:r w:rsidRPr="008E44BA">
        <w:rPr>
          <w:rFonts w:ascii="仿宋" w:eastAsia="仿宋" w:hAnsi="仿宋" w:cs="仿宋"/>
          <w:sz w:val="30"/>
          <w:szCs w:val="30"/>
        </w:rPr>
        <w:t>201</w:t>
      </w:r>
      <w:r w:rsidR="000C78BD">
        <w:rPr>
          <w:rFonts w:ascii="仿宋" w:eastAsia="仿宋" w:hAnsi="仿宋" w:cs="仿宋"/>
          <w:sz w:val="30"/>
          <w:szCs w:val="30"/>
        </w:rPr>
        <w:t>8</w:t>
      </w:r>
      <w:r w:rsidRPr="008E44BA"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9</w:t>
      </w:r>
      <w:r w:rsidRPr="008E44BA">
        <w:rPr>
          <w:rFonts w:ascii="仿宋" w:eastAsia="仿宋" w:hAnsi="仿宋" w:cs="仿宋" w:hint="eastAsia"/>
          <w:sz w:val="30"/>
          <w:szCs w:val="30"/>
        </w:rPr>
        <w:t>月</w:t>
      </w:r>
      <w:r w:rsidR="004F248B">
        <w:rPr>
          <w:rFonts w:ascii="仿宋" w:eastAsia="仿宋" w:hAnsi="仿宋" w:cs="仿宋"/>
          <w:sz w:val="30"/>
          <w:szCs w:val="30"/>
        </w:rPr>
        <w:t>20</w:t>
      </w:r>
      <w:r w:rsidR="00C918C0">
        <w:rPr>
          <w:rFonts w:ascii="仿宋" w:eastAsia="仿宋" w:hAnsi="仿宋" w:cs="仿宋" w:hint="eastAsia"/>
          <w:sz w:val="30"/>
          <w:szCs w:val="30"/>
        </w:rPr>
        <w:t>日</w:t>
      </w:r>
    </w:p>
    <w:p w:rsidR="005D3989" w:rsidRDefault="005D3989" w:rsidP="00A43CED">
      <w:pPr>
        <w:spacing w:line="560" w:lineRule="exact"/>
        <w:rPr>
          <w:rFonts w:ascii="方正小标宋简体" w:eastAsia="方正小标宋简体" w:hAnsi="华文仿宋" w:cs="Times New Roman"/>
          <w:sz w:val="44"/>
          <w:szCs w:val="44"/>
        </w:rPr>
      </w:pPr>
    </w:p>
    <w:sectPr w:rsidR="005D3989" w:rsidSect="002E1A29">
      <w:pgSz w:w="16838" w:h="11906" w:orient="landscape"/>
      <w:pgMar w:top="1418" w:right="1701" w:bottom="1134" w:left="1985" w:header="851" w:footer="68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CD" w:rsidRDefault="00003ECD" w:rsidP="008811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3ECD" w:rsidRDefault="00003ECD" w:rsidP="008811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E5" w:rsidRDefault="003449D9">
    <w:pPr>
      <w:pStyle w:val="a3"/>
      <w:jc w:val="center"/>
      <w:rPr>
        <w:rFonts w:cs="Times New Roman"/>
      </w:rPr>
    </w:pPr>
    <w:fldSimple w:instr=" PAGE   \* MERGEFORMAT ">
      <w:r w:rsidR="00A43CED" w:rsidRPr="00A43CED">
        <w:rPr>
          <w:noProof/>
          <w:lang w:val="zh-CN"/>
        </w:rPr>
        <w:t>1</w:t>
      </w:r>
    </w:fldSimple>
  </w:p>
  <w:p w:rsidR="00E64AE5" w:rsidRDefault="00E64AE5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CD" w:rsidRDefault="00003ECD" w:rsidP="008811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3ECD" w:rsidRDefault="00003ECD" w:rsidP="008811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E5" w:rsidRDefault="00E64AE5" w:rsidP="009478A4">
    <w:pPr>
      <w:pStyle w:val="a4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CF02"/>
    <w:multiLevelType w:val="singleLevel"/>
    <w:tmpl w:val="582BCF02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7D3"/>
    <w:rsid w:val="00003ECD"/>
    <w:rsid w:val="0001357C"/>
    <w:rsid w:val="000176C3"/>
    <w:rsid w:val="0002124C"/>
    <w:rsid w:val="00027C0B"/>
    <w:rsid w:val="0003082C"/>
    <w:rsid w:val="000342E5"/>
    <w:rsid w:val="00037AA1"/>
    <w:rsid w:val="00045E89"/>
    <w:rsid w:val="00055895"/>
    <w:rsid w:val="00055F1E"/>
    <w:rsid w:val="00061D01"/>
    <w:rsid w:val="000807A5"/>
    <w:rsid w:val="00080C43"/>
    <w:rsid w:val="00091409"/>
    <w:rsid w:val="00093D8C"/>
    <w:rsid w:val="000961C0"/>
    <w:rsid w:val="000B455A"/>
    <w:rsid w:val="000B5D74"/>
    <w:rsid w:val="000C78BD"/>
    <w:rsid w:val="000E2238"/>
    <w:rsid w:val="000E34F6"/>
    <w:rsid w:val="00120BFA"/>
    <w:rsid w:val="0012600A"/>
    <w:rsid w:val="00126F48"/>
    <w:rsid w:val="00127294"/>
    <w:rsid w:val="00153EAC"/>
    <w:rsid w:val="001550D4"/>
    <w:rsid w:val="00160005"/>
    <w:rsid w:val="00166DF5"/>
    <w:rsid w:val="00175CE8"/>
    <w:rsid w:val="00180538"/>
    <w:rsid w:val="00184CBB"/>
    <w:rsid w:val="00187E8B"/>
    <w:rsid w:val="00193800"/>
    <w:rsid w:val="001952BE"/>
    <w:rsid w:val="001A3FEF"/>
    <w:rsid w:val="001A5805"/>
    <w:rsid w:val="001B2994"/>
    <w:rsid w:val="001C7F9A"/>
    <w:rsid w:val="001D74AD"/>
    <w:rsid w:val="001E1962"/>
    <w:rsid w:val="001F0CAA"/>
    <w:rsid w:val="0021728B"/>
    <w:rsid w:val="0023063D"/>
    <w:rsid w:val="00241D2B"/>
    <w:rsid w:val="00255C35"/>
    <w:rsid w:val="002611D3"/>
    <w:rsid w:val="00265ABC"/>
    <w:rsid w:val="00274B9D"/>
    <w:rsid w:val="002B0063"/>
    <w:rsid w:val="002B4058"/>
    <w:rsid w:val="002D138D"/>
    <w:rsid w:val="002E0690"/>
    <w:rsid w:val="002E1A29"/>
    <w:rsid w:val="002E4681"/>
    <w:rsid w:val="002F134B"/>
    <w:rsid w:val="00300325"/>
    <w:rsid w:val="00301D9A"/>
    <w:rsid w:val="0031410D"/>
    <w:rsid w:val="00323A1C"/>
    <w:rsid w:val="003449D9"/>
    <w:rsid w:val="00362241"/>
    <w:rsid w:val="003643D2"/>
    <w:rsid w:val="003708BC"/>
    <w:rsid w:val="00385B5E"/>
    <w:rsid w:val="00393CBC"/>
    <w:rsid w:val="003A6A66"/>
    <w:rsid w:val="003D3009"/>
    <w:rsid w:val="003E06CE"/>
    <w:rsid w:val="003F1BFC"/>
    <w:rsid w:val="0040321E"/>
    <w:rsid w:val="00414F99"/>
    <w:rsid w:val="0043064A"/>
    <w:rsid w:val="004332EB"/>
    <w:rsid w:val="004346F5"/>
    <w:rsid w:val="00437EB7"/>
    <w:rsid w:val="0046430F"/>
    <w:rsid w:val="00464BB7"/>
    <w:rsid w:val="00480A7C"/>
    <w:rsid w:val="004C5168"/>
    <w:rsid w:val="004E63C9"/>
    <w:rsid w:val="004E7F28"/>
    <w:rsid w:val="004F248B"/>
    <w:rsid w:val="00500FDD"/>
    <w:rsid w:val="00501325"/>
    <w:rsid w:val="0051556B"/>
    <w:rsid w:val="005156A1"/>
    <w:rsid w:val="0051744F"/>
    <w:rsid w:val="00520918"/>
    <w:rsid w:val="00521C38"/>
    <w:rsid w:val="005222D6"/>
    <w:rsid w:val="005238A0"/>
    <w:rsid w:val="0056152D"/>
    <w:rsid w:val="00576D6E"/>
    <w:rsid w:val="005A3B9E"/>
    <w:rsid w:val="005C3C52"/>
    <w:rsid w:val="005D3989"/>
    <w:rsid w:val="005E3565"/>
    <w:rsid w:val="005E7A5A"/>
    <w:rsid w:val="005F1631"/>
    <w:rsid w:val="005F767E"/>
    <w:rsid w:val="00641244"/>
    <w:rsid w:val="0064680D"/>
    <w:rsid w:val="0066594F"/>
    <w:rsid w:val="00665B81"/>
    <w:rsid w:val="00666ECA"/>
    <w:rsid w:val="00667441"/>
    <w:rsid w:val="00672CFC"/>
    <w:rsid w:val="006731B9"/>
    <w:rsid w:val="00680D8E"/>
    <w:rsid w:val="00680EE9"/>
    <w:rsid w:val="00684B85"/>
    <w:rsid w:val="006A5034"/>
    <w:rsid w:val="006D04D8"/>
    <w:rsid w:val="006E4175"/>
    <w:rsid w:val="006F19DD"/>
    <w:rsid w:val="00700F94"/>
    <w:rsid w:val="00701A3B"/>
    <w:rsid w:val="00703F79"/>
    <w:rsid w:val="00720576"/>
    <w:rsid w:val="00723B3A"/>
    <w:rsid w:val="00734C20"/>
    <w:rsid w:val="007463DA"/>
    <w:rsid w:val="00751D94"/>
    <w:rsid w:val="007541E8"/>
    <w:rsid w:val="00766936"/>
    <w:rsid w:val="00775E53"/>
    <w:rsid w:val="00777551"/>
    <w:rsid w:val="00784AEF"/>
    <w:rsid w:val="00794B02"/>
    <w:rsid w:val="007A598D"/>
    <w:rsid w:val="007B1651"/>
    <w:rsid w:val="007C0D42"/>
    <w:rsid w:val="007C1634"/>
    <w:rsid w:val="007C444D"/>
    <w:rsid w:val="007C5CAA"/>
    <w:rsid w:val="007E11A8"/>
    <w:rsid w:val="007E3A79"/>
    <w:rsid w:val="007F23B7"/>
    <w:rsid w:val="0081471C"/>
    <w:rsid w:val="00814E8C"/>
    <w:rsid w:val="00830457"/>
    <w:rsid w:val="00835D79"/>
    <w:rsid w:val="0083744B"/>
    <w:rsid w:val="008466E4"/>
    <w:rsid w:val="00847422"/>
    <w:rsid w:val="008479C8"/>
    <w:rsid w:val="00850078"/>
    <w:rsid w:val="0086103E"/>
    <w:rsid w:val="00864358"/>
    <w:rsid w:val="008652B8"/>
    <w:rsid w:val="0086693B"/>
    <w:rsid w:val="00871B16"/>
    <w:rsid w:val="0088113B"/>
    <w:rsid w:val="00882B13"/>
    <w:rsid w:val="00885D1C"/>
    <w:rsid w:val="008949A2"/>
    <w:rsid w:val="008A27D3"/>
    <w:rsid w:val="008A2A8A"/>
    <w:rsid w:val="008A593B"/>
    <w:rsid w:val="008A6095"/>
    <w:rsid w:val="008C1771"/>
    <w:rsid w:val="008C588E"/>
    <w:rsid w:val="008E44A2"/>
    <w:rsid w:val="008E44BA"/>
    <w:rsid w:val="00907348"/>
    <w:rsid w:val="0094556D"/>
    <w:rsid w:val="009478A4"/>
    <w:rsid w:val="0095692C"/>
    <w:rsid w:val="009A0DD0"/>
    <w:rsid w:val="009F42E3"/>
    <w:rsid w:val="009F5B49"/>
    <w:rsid w:val="00A07D42"/>
    <w:rsid w:val="00A12168"/>
    <w:rsid w:val="00A127FB"/>
    <w:rsid w:val="00A224B6"/>
    <w:rsid w:val="00A25226"/>
    <w:rsid w:val="00A30695"/>
    <w:rsid w:val="00A33E1C"/>
    <w:rsid w:val="00A43CED"/>
    <w:rsid w:val="00A44014"/>
    <w:rsid w:val="00A448CC"/>
    <w:rsid w:val="00A62D02"/>
    <w:rsid w:val="00A638EA"/>
    <w:rsid w:val="00A65352"/>
    <w:rsid w:val="00A714FE"/>
    <w:rsid w:val="00A7655B"/>
    <w:rsid w:val="00A858DF"/>
    <w:rsid w:val="00A966DE"/>
    <w:rsid w:val="00A978BD"/>
    <w:rsid w:val="00AA4F79"/>
    <w:rsid w:val="00AB39B0"/>
    <w:rsid w:val="00AC2C24"/>
    <w:rsid w:val="00AD3739"/>
    <w:rsid w:val="00B0443C"/>
    <w:rsid w:val="00B13939"/>
    <w:rsid w:val="00B2616C"/>
    <w:rsid w:val="00B3360B"/>
    <w:rsid w:val="00B41DB0"/>
    <w:rsid w:val="00B60B4D"/>
    <w:rsid w:val="00B6737A"/>
    <w:rsid w:val="00B716B7"/>
    <w:rsid w:val="00B72327"/>
    <w:rsid w:val="00B7437F"/>
    <w:rsid w:val="00B86E2C"/>
    <w:rsid w:val="00B93DD2"/>
    <w:rsid w:val="00B97B9C"/>
    <w:rsid w:val="00BA3541"/>
    <w:rsid w:val="00BC41F0"/>
    <w:rsid w:val="00BD1457"/>
    <w:rsid w:val="00BE4A72"/>
    <w:rsid w:val="00BF374E"/>
    <w:rsid w:val="00C1621E"/>
    <w:rsid w:val="00C206CC"/>
    <w:rsid w:val="00C41742"/>
    <w:rsid w:val="00C55019"/>
    <w:rsid w:val="00C61F1D"/>
    <w:rsid w:val="00C80F1E"/>
    <w:rsid w:val="00C86C55"/>
    <w:rsid w:val="00C918C0"/>
    <w:rsid w:val="00C91915"/>
    <w:rsid w:val="00C94F70"/>
    <w:rsid w:val="00CA185B"/>
    <w:rsid w:val="00CC7A26"/>
    <w:rsid w:val="00CE10D4"/>
    <w:rsid w:val="00CE3DB0"/>
    <w:rsid w:val="00D00D41"/>
    <w:rsid w:val="00D25B19"/>
    <w:rsid w:val="00D30C43"/>
    <w:rsid w:val="00D358EA"/>
    <w:rsid w:val="00D36265"/>
    <w:rsid w:val="00D46DC4"/>
    <w:rsid w:val="00D50954"/>
    <w:rsid w:val="00D54303"/>
    <w:rsid w:val="00D72B94"/>
    <w:rsid w:val="00D9224C"/>
    <w:rsid w:val="00D9569D"/>
    <w:rsid w:val="00DC0C57"/>
    <w:rsid w:val="00DC33EF"/>
    <w:rsid w:val="00DD5AD4"/>
    <w:rsid w:val="00E06194"/>
    <w:rsid w:val="00E0767E"/>
    <w:rsid w:val="00E35A88"/>
    <w:rsid w:val="00E375FE"/>
    <w:rsid w:val="00E40BAE"/>
    <w:rsid w:val="00E576E5"/>
    <w:rsid w:val="00E62D58"/>
    <w:rsid w:val="00E64AE5"/>
    <w:rsid w:val="00E92CF5"/>
    <w:rsid w:val="00E94C32"/>
    <w:rsid w:val="00EA7769"/>
    <w:rsid w:val="00EE138A"/>
    <w:rsid w:val="00F04ED0"/>
    <w:rsid w:val="00F136BD"/>
    <w:rsid w:val="00F1515C"/>
    <w:rsid w:val="00F261F3"/>
    <w:rsid w:val="00F55E36"/>
    <w:rsid w:val="00F5670C"/>
    <w:rsid w:val="00F61ADC"/>
    <w:rsid w:val="00F71802"/>
    <w:rsid w:val="00F80FAB"/>
    <w:rsid w:val="00F85DCC"/>
    <w:rsid w:val="00F91956"/>
    <w:rsid w:val="00FB4607"/>
    <w:rsid w:val="00FC0C27"/>
    <w:rsid w:val="121823C3"/>
    <w:rsid w:val="5FC61B54"/>
    <w:rsid w:val="6CCA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88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35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35A8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E35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35A88"/>
    <w:rPr>
      <w:sz w:val="18"/>
      <w:szCs w:val="18"/>
    </w:rPr>
  </w:style>
  <w:style w:type="table" w:styleId="a5">
    <w:name w:val="Table Grid"/>
    <w:basedOn w:val="a1"/>
    <w:uiPriority w:val="99"/>
    <w:rsid w:val="00E35A88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E35A88"/>
    <w:pPr>
      <w:ind w:firstLineChars="200" w:firstLine="420"/>
    </w:pPr>
  </w:style>
  <w:style w:type="paragraph" w:styleId="a6">
    <w:name w:val="List Paragraph"/>
    <w:basedOn w:val="a"/>
    <w:uiPriority w:val="99"/>
    <w:qFormat/>
    <w:rsid w:val="005222D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84742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847422"/>
    <w:rPr>
      <w:kern w:val="2"/>
      <w:sz w:val="18"/>
      <w:szCs w:val="18"/>
    </w:rPr>
  </w:style>
  <w:style w:type="character" w:styleId="a8">
    <w:name w:val="Hyperlink"/>
    <w:basedOn w:val="a0"/>
    <w:uiPriority w:val="99"/>
    <w:rsid w:val="00846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</Words>
  <Characters>368</Characters>
  <Application>Microsoft Office Word</Application>
  <DocSecurity>0</DocSecurity>
  <Lines>3</Lines>
  <Paragraphs>1</Paragraphs>
  <ScaleCrop>false</ScaleCrop>
  <Company>MC SYSTEM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南京市科学技术委员会文件</dc:title>
  <dc:creator>lenovo</dc:creator>
  <cp:lastModifiedBy>dell</cp:lastModifiedBy>
  <cp:revision>14</cp:revision>
  <cp:lastPrinted>2016-11-18T03:03:00Z</cp:lastPrinted>
  <dcterms:created xsi:type="dcterms:W3CDTF">2018-09-19T01:51:00Z</dcterms:created>
  <dcterms:modified xsi:type="dcterms:W3CDTF">2018-09-26T08:30:00Z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