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b/>
          <w:sz w:val="24"/>
          <w:szCs w:val="24"/>
          <w:lang w:val="en-US" w:eastAsia="zh-CN"/>
        </w:rPr>
      </w:pPr>
      <w:bookmarkStart w:id="0" w:name="_GoBack"/>
      <w:bookmarkEnd w:id="0"/>
      <w:r>
        <w:rPr>
          <w:rFonts w:hint="eastAsia" w:ascii="Times New Roman" w:hAnsi="Times New Roman" w:cs="Times New Roman"/>
          <w:b/>
          <w:sz w:val="24"/>
          <w:szCs w:val="24"/>
          <w:lang w:val="en-US" w:eastAsia="zh-CN"/>
        </w:rPr>
        <w:t>附件</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 xml:space="preserve">Online </w:t>
      </w:r>
      <w:r>
        <w:rPr>
          <w:rFonts w:hint="eastAsia" w:ascii="Times New Roman" w:hAnsi="Times New Roman" w:cs="Times New Roman"/>
          <w:b/>
          <w:sz w:val="24"/>
          <w:szCs w:val="24"/>
        </w:rPr>
        <w:t>C</w:t>
      </w:r>
      <w:r>
        <w:rPr>
          <w:rFonts w:hint="eastAsia" w:ascii="Times New Roman" w:hAnsi="Times New Roman" w:cs="Times New Roman"/>
          <w:b/>
          <w:sz w:val="24"/>
          <w:szCs w:val="24"/>
          <w:lang w:val="en-US" w:eastAsia="zh-CN"/>
        </w:rPr>
        <w:t>ourse</w:t>
      </w:r>
      <w:r>
        <w:rPr>
          <w:rFonts w:hint="eastAsia" w:ascii="Times New Roman" w:hAnsi="Times New Roman" w:cs="Times New Roman"/>
          <w:b/>
          <w:sz w:val="24"/>
          <w:szCs w:val="24"/>
        </w:rPr>
        <w:t xml:space="preserve"> </w:t>
      </w:r>
      <w:r>
        <w:rPr>
          <w:rFonts w:ascii="Times New Roman" w:hAnsi="Times New Roman" w:cs="Times New Roman"/>
          <w:b/>
          <w:sz w:val="24"/>
          <w:szCs w:val="24"/>
        </w:rPr>
        <w:t>Registration on Advanced English Public Speaking</w:t>
      </w:r>
    </w:p>
    <w:p>
      <w:pPr>
        <w:rPr>
          <w:rFonts w:ascii="Times New Roman" w:hAnsi="Times New Roman" w:cs="Times New Roman"/>
          <w:sz w:val="24"/>
          <w:szCs w:val="24"/>
        </w:rPr>
      </w:pPr>
      <w:r>
        <w:rPr>
          <w:rFonts w:hint="eastAsia" w:ascii="Times New Roman" w:hAnsi="Times New Roman" w:cs="Times New Roman"/>
          <w:b/>
          <w:sz w:val="24"/>
          <w:szCs w:val="24"/>
        </w:rPr>
        <w:t>C</w:t>
      </w:r>
      <w:r>
        <w:rPr>
          <w:rFonts w:hint="eastAsia" w:ascii="Times New Roman" w:hAnsi="Times New Roman" w:cs="Times New Roman"/>
          <w:b/>
          <w:sz w:val="24"/>
          <w:szCs w:val="24"/>
          <w:lang w:val="en-US" w:eastAsia="zh-CN"/>
        </w:rPr>
        <w:t>ourse</w:t>
      </w:r>
      <w:r>
        <w:rPr>
          <w:rFonts w:hint="eastAsia" w:ascii="Times New Roman" w:hAnsi="Times New Roman" w:cs="Times New Roman"/>
          <w:b/>
          <w:sz w:val="24"/>
          <w:szCs w:val="24"/>
        </w:rPr>
        <w:t xml:space="preserve"> </w:t>
      </w:r>
      <w:r>
        <w:rPr>
          <w:rFonts w:ascii="Times New Roman" w:hAnsi="Times New Roman" w:cs="Times New Roman"/>
          <w:b/>
          <w:sz w:val="24"/>
          <w:szCs w:val="24"/>
        </w:rPr>
        <w:t>Name:</w:t>
      </w:r>
      <w:r>
        <w:rPr>
          <w:rFonts w:ascii="Times New Roman" w:hAnsi="Times New Roman" w:cs="Times New Roman"/>
          <w:sz w:val="24"/>
          <w:szCs w:val="24"/>
        </w:rPr>
        <w:t xml:space="preserve"> Advanced English Public Speaking</w:t>
      </w:r>
    </w:p>
    <w:p>
      <w:pPr>
        <w:rPr>
          <w:rFonts w:ascii="Times New Roman" w:hAnsi="Times New Roman" w:cs="Times New Roman"/>
          <w:sz w:val="24"/>
          <w:szCs w:val="24"/>
        </w:rPr>
      </w:pPr>
      <w:r>
        <w:rPr>
          <w:rFonts w:ascii="Times New Roman" w:hAnsi="Times New Roman" w:cs="Times New Roman"/>
          <w:b/>
          <w:sz w:val="24"/>
          <w:szCs w:val="24"/>
        </w:rPr>
        <w:t xml:space="preserve">Visiting Professor: </w:t>
      </w:r>
      <w:r>
        <w:rPr>
          <w:rFonts w:ascii="Times New Roman" w:hAnsi="Times New Roman" w:cs="Times New Roman"/>
          <w:sz w:val="24"/>
          <w:szCs w:val="24"/>
        </w:rPr>
        <w:t>Abdul Knowles, PhD</w:t>
      </w:r>
      <w:r>
        <w:rPr>
          <w:rFonts w:hint="eastAsia" w:ascii="Times New Roman" w:hAnsi="Times New Roman" w:cs="Times New Roman"/>
          <w:sz w:val="24"/>
          <w:szCs w:val="24"/>
        </w:rPr>
        <w:t xml:space="preserve"> from University of </w:t>
      </w:r>
      <w:r>
        <w:rPr>
          <w:rFonts w:hint="eastAsia" w:ascii="Times New Roman" w:hAnsi="Times New Roman" w:cs="Times New Roman"/>
          <w:sz w:val="24"/>
          <w:szCs w:val="24"/>
          <w:lang w:val="en-US" w:eastAsia="zh-CN"/>
        </w:rPr>
        <w:t>T</w:t>
      </w:r>
      <w:r>
        <w:rPr>
          <w:rFonts w:hint="eastAsia" w:ascii="Times New Roman" w:hAnsi="Times New Roman" w:cs="Times New Roman"/>
          <w:sz w:val="24"/>
          <w:szCs w:val="24"/>
        </w:rPr>
        <w:t>he Bahamas</w:t>
      </w:r>
    </w:p>
    <w:p>
      <w:pPr>
        <w:rPr>
          <w:rFonts w:ascii="Times New Roman" w:hAnsi="Times New Roman" w:cs="Times New Roman"/>
          <w:b/>
          <w:bCs w:val="0"/>
          <w:sz w:val="24"/>
          <w:szCs w:val="24"/>
        </w:rPr>
      </w:pPr>
      <w:r>
        <w:rPr>
          <w:rFonts w:ascii="Times New Roman" w:hAnsi="Times New Roman" w:cs="Times New Roman"/>
          <w:b/>
          <w:bCs w:val="0"/>
          <w:sz w:val="24"/>
          <w:szCs w:val="24"/>
        </w:rPr>
        <w:t xml:space="preserve">Class Time: </w:t>
      </w:r>
    </w:p>
    <w:p>
      <w:pPr>
        <w:rPr>
          <w:rFonts w:hint="eastAsia" w:ascii="Times New Roman" w:hAnsi="Times New Roman" w:cs="Times New Roman"/>
          <w:sz w:val="24"/>
          <w:szCs w:val="24"/>
        </w:rPr>
      </w:pPr>
      <w:r>
        <w:rPr>
          <w:rFonts w:hint="eastAsia" w:ascii="Times New Roman" w:hAnsi="Times New Roman" w:cs="Times New Roman"/>
          <w:sz w:val="24"/>
          <w:szCs w:val="24"/>
          <w:lang w:val="en-US" w:eastAsia="zh-CN"/>
        </w:rPr>
        <w:t>19:00-20:40pm</w:t>
      </w:r>
    </w:p>
    <w:p>
      <w:pPr>
        <w:rPr>
          <w:rFonts w:hint="eastAsia" w:ascii="Times New Roman" w:hAnsi="Times New Roman" w:cs="Times New Roman"/>
          <w:sz w:val="24"/>
          <w:szCs w:val="24"/>
        </w:rPr>
      </w:pPr>
      <w:r>
        <w:rPr>
          <w:rFonts w:hint="eastAsia" w:ascii="Times New Roman" w:hAnsi="Times New Roman" w:cs="Times New Roman"/>
          <w:sz w:val="24"/>
          <w:szCs w:val="24"/>
          <w:lang w:val="en-US" w:eastAsia="zh-CN"/>
        </w:rPr>
        <w:t>June 1</w:t>
      </w:r>
      <w:r>
        <w:rPr>
          <w:rFonts w:hint="eastAsia" w:ascii="Times New Roman" w:hAnsi="Times New Roman" w:cs="Times New Roman"/>
          <w:sz w:val="24"/>
          <w:szCs w:val="24"/>
        </w:rPr>
        <w:t>(Monday)-</w:t>
      </w:r>
      <w:r>
        <w:rPr>
          <w:rFonts w:hint="eastAsia" w:ascii="Times New Roman" w:hAnsi="Times New Roman" w:cs="Times New Roman"/>
          <w:sz w:val="24"/>
          <w:szCs w:val="24"/>
          <w:lang w:val="en-US" w:eastAsia="zh-CN"/>
        </w:rPr>
        <w:t>June 5</w:t>
      </w:r>
      <w:r>
        <w:rPr>
          <w:rFonts w:hint="eastAsia" w:ascii="Times New Roman" w:hAnsi="Times New Roman" w:cs="Times New Roman"/>
          <w:sz w:val="24"/>
          <w:szCs w:val="24"/>
        </w:rPr>
        <w:t>(Friday)</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June 8(Monday)-June 12(Friday)</w:t>
      </w:r>
    </w:p>
    <w:p>
      <w:pPr>
        <w:rPr>
          <w:rFonts w:ascii="Times New Roman" w:hAnsi="Times New Roman" w:cs="Times New Roman"/>
          <w:b/>
          <w:sz w:val="24"/>
          <w:szCs w:val="24"/>
        </w:rPr>
      </w:pPr>
      <w:r>
        <w:rPr>
          <w:rFonts w:ascii="Times New Roman" w:hAnsi="Times New Roman" w:cs="Times New Roman"/>
          <w:b/>
          <w:sz w:val="24"/>
          <w:szCs w:val="24"/>
        </w:rPr>
        <w:t>Classroom:</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Zoom App</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 course wechat group will be set up. Zoom meeting room No. will be sent to the group before the class. Please join the meeting on Zoom app according to the class timetable.</w:t>
      </w:r>
    </w:p>
    <w:p>
      <w:pPr>
        <w:rPr>
          <w:rFonts w:ascii="Times New Roman" w:hAnsi="Times New Roman" w:cs="Times New Roman"/>
          <w:b/>
          <w:sz w:val="24"/>
          <w:szCs w:val="24"/>
        </w:rPr>
      </w:pPr>
      <w:r>
        <w:rPr>
          <w:rFonts w:ascii="Times New Roman" w:hAnsi="Times New Roman" w:cs="Times New Roman"/>
          <w:b/>
          <w:sz w:val="24"/>
          <w:szCs w:val="24"/>
        </w:rPr>
        <w:t>Deadline for Registration:</w:t>
      </w:r>
    </w:p>
    <w:p>
      <w:pP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May 27</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Wednesday</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2020</w:t>
      </w:r>
    </w:p>
    <w:p>
      <w:pPr>
        <w:rPr>
          <w:rFonts w:ascii="Times New Roman" w:hAnsi="Times New Roman" w:cs="Times New Roman"/>
          <w:sz w:val="24"/>
          <w:szCs w:val="24"/>
        </w:rPr>
      </w:pPr>
    </w:p>
    <w:p>
      <w:pPr>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 xml:space="preserve">Note: </w:t>
      </w:r>
    </w:p>
    <w:p>
      <w:pP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C</w:t>
      </w:r>
      <w:r>
        <w:rPr>
          <w:rFonts w:hint="eastAsia" w:ascii="Times New Roman" w:hAnsi="Times New Roman" w:cs="Times New Roman"/>
          <w:color w:val="auto"/>
          <w:sz w:val="24"/>
          <w:szCs w:val="24"/>
        </w:rPr>
        <w:t>ourse</w:t>
      </w:r>
      <w:r>
        <w:rPr>
          <w:rFonts w:hint="eastAsia" w:ascii="Times New Roman" w:hAnsi="Times New Roman" w:cs="Times New Roman"/>
          <w:color w:val="auto"/>
          <w:sz w:val="24"/>
          <w:szCs w:val="24"/>
          <w:lang w:val="en-US" w:eastAsia="zh-CN"/>
        </w:rPr>
        <w:t xml:space="preserve"> cap</w:t>
      </w:r>
      <w:r>
        <w:rPr>
          <w:rFonts w:hint="eastAsia" w:ascii="Times New Roman" w:hAnsi="Times New Roman" w:cs="Times New Roman"/>
          <w:color w:val="auto"/>
          <w:sz w:val="24"/>
          <w:szCs w:val="24"/>
        </w:rPr>
        <w:t xml:space="preserve"> at 32. Late registration will be placed on a wait list. </w:t>
      </w:r>
      <w:r>
        <w:rPr>
          <w:rFonts w:hint="eastAsia"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rPr>
        <w:t>ll</w:t>
      </w:r>
      <w:r>
        <w:rPr>
          <w:rFonts w:hint="eastAsia" w:ascii="Times New Roman" w:hAnsi="Times New Roman" w:cs="Times New Roman"/>
          <w:color w:val="auto"/>
          <w:sz w:val="24"/>
          <w:szCs w:val="24"/>
          <w:lang w:val="en-US" w:eastAsia="zh-CN"/>
        </w:rPr>
        <w:t xml:space="preserve"> students</w:t>
      </w:r>
      <w:r>
        <w:rPr>
          <w:rFonts w:hint="eastAsia" w:ascii="Times New Roman" w:hAnsi="Times New Roman" w:cs="Times New Roman"/>
          <w:color w:val="auto"/>
          <w:sz w:val="24"/>
          <w:szCs w:val="24"/>
        </w:rPr>
        <w:t xml:space="preserve"> are free to register</w:t>
      </w:r>
      <w:r>
        <w:rPr>
          <w:rFonts w:hint="eastAsia" w:ascii="Times New Roman" w:hAnsi="Times New Roman" w:cs="Times New Roman"/>
          <w:color w:val="auto"/>
          <w:sz w:val="24"/>
          <w:szCs w:val="24"/>
          <w:lang w:val="en-US" w:eastAsia="zh-CN"/>
        </w:rPr>
        <w:t>, while f</w:t>
      </w:r>
      <w:r>
        <w:rPr>
          <w:rFonts w:hint="eastAsia" w:ascii="Times New Roman" w:hAnsi="Times New Roman" w:cs="Times New Roman"/>
          <w:color w:val="auto"/>
          <w:sz w:val="24"/>
          <w:szCs w:val="24"/>
        </w:rPr>
        <w:t>irst preference for the course is to students from non-English speaking countries.</w:t>
      </w:r>
      <w:r>
        <w:rPr>
          <w:rFonts w:hint="eastAsia" w:ascii="Times New Roman" w:hAnsi="Times New Roman" w:cs="Times New Roman"/>
          <w:color w:val="auto"/>
          <w:sz w:val="24"/>
          <w:szCs w:val="24"/>
          <w:lang w:val="en-US" w:eastAsia="zh-CN"/>
        </w:rPr>
        <w:t xml:space="preserve"> </w:t>
      </w:r>
      <w:r>
        <w:rPr>
          <w:rFonts w:ascii="Times New Roman" w:hAnsi="Times New Roman" w:cs="Times New Roman"/>
          <w:sz w:val="24"/>
          <w:szCs w:val="24"/>
        </w:rPr>
        <w:t xml:space="preserve">The </w:t>
      </w:r>
      <w:r>
        <w:rPr>
          <w:rFonts w:hint="eastAsia" w:ascii="Times New Roman" w:hAnsi="Times New Roman" w:cs="Times New Roman"/>
          <w:sz w:val="24"/>
          <w:szCs w:val="24"/>
        </w:rPr>
        <w:t>class</w:t>
      </w:r>
      <w:r>
        <w:rPr>
          <w:rFonts w:ascii="Times New Roman" w:hAnsi="Times New Roman" w:cs="Times New Roman"/>
          <w:sz w:val="24"/>
          <w:szCs w:val="24"/>
        </w:rPr>
        <w:t xml:space="preserve"> has 20 class hours in total(2 class hours/</w:t>
      </w:r>
      <w:r>
        <w:rPr>
          <w:rFonts w:hint="eastAsia" w:ascii="Times New Roman" w:hAnsi="Times New Roman" w:cs="Times New Roman"/>
          <w:sz w:val="24"/>
          <w:szCs w:val="24"/>
          <w:lang w:val="en-US" w:eastAsia="zh-CN"/>
        </w:rPr>
        <w:t>day</w:t>
      </w:r>
      <w:r>
        <w:rPr>
          <w:rFonts w:ascii="Times New Roman" w:hAnsi="Times New Roman" w:cs="Times New Roman"/>
          <w:sz w:val="24"/>
          <w:szCs w:val="24"/>
        </w:rPr>
        <w:t xml:space="preserve"> *10 times).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Students with full attendance of 20 class hours will be awarded with certificates</w:t>
      </w:r>
      <w:r>
        <w:rPr>
          <w:rFonts w:hint="eastAsia" w:ascii="Times New Roman" w:hAnsi="Times New Roman" w:cs="Times New Roman"/>
          <w:sz w:val="24"/>
          <w:szCs w:val="24"/>
          <w:lang w:val="en-US" w:eastAsia="zh-CN"/>
        </w:rPr>
        <w:t xml:space="preserve"> at the end of the course</w:t>
      </w:r>
      <w:r>
        <w:rPr>
          <w:rFonts w:ascii="Times New Roman" w:hAnsi="Times New Roman" w:cs="Times New Roman"/>
          <w:sz w:val="24"/>
          <w:szCs w:val="24"/>
        </w:rPr>
        <w:t>.</w:t>
      </w:r>
      <w:r>
        <w:rPr>
          <w:rFonts w:hint="eastAsia" w:ascii="Times New Roman" w:hAnsi="Times New Roman" w:cs="Times New Roman"/>
          <w:color w:val="auto"/>
          <w:sz w:val="24"/>
          <w:szCs w:val="24"/>
        </w:rPr>
        <w:t>Students who want to register please scan the Q</w:t>
      </w:r>
      <w:r>
        <w:rPr>
          <w:rFonts w:ascii="Times New Roman" w:hAnsi="Times New Roman" w:cs="Times New Roman"/>
          <w:color w:val="auto"/>
          <w:sz w:val="24"/>
          <w:szCs w:val="24"/>
        </w:rPr>
        <w:t>r</w:t>
      </w:r>
      <w:r>
        <w:rPr>
          <w:rFonts w:hint="eastAsia" w:ascii="Times New Roman" w:hAnsi="Times New Roman" w:cs="Times New Roman"/>
          <w:color w:val="auto"/>
          <w:sz w:val="24"/>
          <w:szCs w:val="24"/>
        </w:rPr>
        <w:t>code below and fill in the information.</w:t>
      </w:r>
    </w:p>
    <w:p>
      <w:pPr>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1434465" cy="1434465"/>
            <wp:effectExtent l="0" t="0" r="13335" b="13335"/>
            <wp:docPr id="4" name="图片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
                    <pic:cNvPicPr>
                      <a:picLocks noChangeAspect="1"/>
                    </pic:cNvPicPr>
                  </pic:nvPicPr>
                  <pic:blipFill>
                    <a:blip r:embed="rId4"/>
                    <a:stretch>
                      <a:fillRect/>
                    </a:stretch>
                  </pic:blipFill>
                  <pic:spPr>
                    <a:xfrm>
                      <a:off x="0" y="0"/>
                      <a:ext cx="1434465" cy="1434465"/>
                    </a:xfrm>
                    <a:prstGeom prst="rect">
                      <a:avLst/>
                    </a:prstGeom>
                  </pic:spPr>
                </pic:pic>
              </a:graphicData>
            </a:graphic>
          </wp:inline>
        </w:drawing>
      </w:r>
    </w:p>
    <w:p>
      <w:pPr>
        <w:rPr>
          <w:rFonts w:ascii="Times New Roman" w:hAnsi="Times New Roman" w:cs="Times New Roman"/>
          <w:b/>
          <w:sz w:val="24"/>
          <w:szCs w:val="24"/>
        </w:rPr>
      </w:pPr>
      <w:r>
        <w:rPr>
          <w:rFonts w:ascii="Times New Roman" w:hAnsi="Times New Roman" w:cs="Times New Roman"/>
          <w:b/>
          <w:sz w:val="24"/>
          <w:szCs w:val="24"/>
        </w:rPr>
        <w:t>Course Objectives</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and Teaching Contents</w:t>
      </w:r>
    </w:p>
    <w:p>
      <w:pPr>
        <w:rPr>
          <w:rFonts w:ascii="Times New Roman" w:hAnsi="Times New Roman" w:cs="Times New Roman"/>
          <w:sz w:val="24"/>
          <w:szCs w:val="24"/>
        </w:rPr>
      </w:pPr>
      <w:r>
        <w:rPr>
          <w:rFonts w:ascii="Times New Roman" w:hAnsi="Times New Roman" w:cs="Times New Roman"/>
          <w:sz w:val="24"/>
          <w:szCs w:val="24"/>
        </w:rPr>
        <w:t>1. To improve your ability to write effective English public speeches. This will engage you in the full process of speech composition including the following:</w:t>
      </w:r>
    </w:p>
    <w:p>
      <w:pPr>
        <w:rPr>
          <w:rFonts w:ascii="Times New Roman" w:hAnsi="Times New Roman" w:cs="Times New Roman"/>
          <w:sz w:val="24"/>
          <w:szCs w:val="24"/>
        </w:rPr>
      </w:pPr>
      <w:r>
        <w:rPr>
          <w:rFonts w:ascii="Times New Roman" w:hAnsi="Times New Roman" w:cs="Times New Roman"/>
          <w:sz w:val="24"/>
          <w:szCs w:val="24"/>
        </w:rPr>
        <w:t>a. selecting, narrowing, and focusing topics</w:t>
      </w:r>
    </w:p>
    <w:p>
      <w:pPr>
        <w:rPr>
          <w:rFonts w:ascii="Times New Roman" w:hAnsi="Times New Roman" w:cs="Times New Roman"/>
          <w:sz w:val="24"/>
          <w:szCs w:val="24"/>
        </w:rPr>
      </w:pPr>
      <w:r>
        <w:rPr>
          <w:rFonts w:ascii="Times New Roman" w:hAnsi="Times New Roman" w:cs="Times New Roman"/>
          <w:sz w:val="24"/>
          <w:szCs w:val="24"/>
        </w:rPr>
        <w:t>b. generating research materials</w:t>
      </w:r>
    </w:p>
    <w:p>
      <w:pPr>
        <w:rPr>
          <w:rFonts w:ascii="Times New Roman" w:hAnsi="Times New Roman" w:cs="Times New Roman"/>
          <w:sz w:val="24"/>
          <w:szCs w:val="24"/>
        </w:rPr>
      </w:pPr>
      <w:r>
        <w:rPr>
          <w:rFonts w:ascii="Times New Roman" w:hAnsi="Times New Roman" w:cs="Times New Roman"/>
          <w:sz w:val="24"/>
          <w:szCs w:val="24"/>
        </w:rPr>
        <w:t>c. adapting the topic and research materials to the specific audience being addressed</w:t>
      </w:r>
    </w:p>
    <w:p>
      <w:pPr>
        <w:rPr>
          <w:rFonts w:ascii="Times New Roman" w:hAnsi="Times New Roman" w:cs="Times New Roman"/>
          <w:sz w:val="24"/>
          <w:szCs w:val="24"/>
        </w:rPr>
      </w:pPr>
      <w:r>
        <w:rPr>
          <w:rFonts w:ascii="Times New Roman" w:hAnsi="Times New Roman" w:cs="Times New Roman"/>
          <w:sz w:val="24"/>
          <w:szCs w:val="24"/>
        </w:rPr>
        <w:t>d. supporting ideas with evidence and reasoning</w:t>
      </w:r>
    </w:p>
    <w:p>
      <w:pPr>
        <w:rPr>
          <w:rFonts w:ascii="Times New Roman" w:hAnsi="Times New Roman" w:cs="Times New Roman"/>
          <w:sz w:val="24"/>
          <w:szCs w:val="24"/>
        </w:rPr>
      </w:pPr>
      <w:r>
        <w:rPr>
          <w:rFonts w:ascii="Times New Roman" w:hAnsi="Times New Roman" w:cs="Times New Roman"/>
          <w:sz w:val="24"/>
          <w:szCs w:val="24"/>
        </w:rPr>
        <w:t>e. organizing the message for effective communication</w:t>
      </w:r>
    </w:p>
    <w:p>
      <w:pPr>
        <w:rPr>
          <w:rFonts w:ascii="Times New Roman" w:hAnsi="Times New Roman" w:cs="Times New Roman"/>
          <w:sz w:val="24"/>
          <w:szCs w:val="24"/>
        </w:rPr>
      </w:pPr>
      <w:r>
        <w:rPr>
          <w:rFonts w:ascii="Times New Roman" w:hAnsi="Times New Roman" w:cs="Times New Roman"/>
          <w:sz w:val="24"/>
          <w:szCs w:val="24"/>
        </w:rPr>
        <w:t>f. preparing and revising drafts of the speech</w:t>
      </w:r>
    </w:p>
    <w:p>
      <w:pPr>
        <w:rPr>
          <w:rFonts w:ascii="Times New Roman" w:hAnsi="Times New Roman" w:cs="Times New Roman"/>
          <w:sz w:val="24"/>
          <w:szCs w:val="24"/>
        </w:rPr>
      </w:pPr>
      <w:r>
        <w:rPr>
          <w:rFonts w:ascii="Times New Roman" w:hAnsi="Times New Roman" w:cs="Times New Roman"/>
          <w:sz w:val="24"/>
          <w:szCs w:val="24"/>
        </w:rPr>
        <w:t>g. expressing yourself accurately, clearly, vividly, and appropriately</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2. To improve your ability to deliver English public speeches. This will engage you in the following activities:</w:t>
      </w:r>
    </w:p>
    <w:p>
      <w:pPr>
        <w:rPr>
          <w:rFonts w:ascii="Times New Roman" w:hAnsi="Times New Roman" w:cs="Times New Roman"/>
          <w:sz w:val="24"/>
          <w:szCs w:val="24"/>
        </w:rPr>
      </w:pPr>
      <w:r>
        <w:rPr>
          <w:rFonts w:ascii="Times New Roman" w:hAnsi="Times New Roman" w:cs="Times New Roman"/>
          <w:sz w:val="24"/>
          <w:szCs w:val="24"/>
        </w:rPr>
        <w:t>a. understanding the nature of speech anxiety and how to deal with it</w:t>
      </w:r>
    </w:p>
    <w:p>
      <w:pPr>
        <w:rPr>
          <w:rFonts w:ascii="Times New Roman" w:hAnsi="Times New Roman" w:cs="Times New Roman"/>
          <w:sz w:val="24"/>
          <w:szCs w:val="24"/>
        </w:rPr>
      </w:pPr>
      <w:r>
        <w:rPr>
          <w:rFonts w:ascii="Times New Roman" w:hAnsi="Times New Roman" w:cs="Times New Roman"/>
          <w:sz w:val="24"/>
          <w:szCs w:val="24"/>
        </w:rPr>
        <w:t>b. learning the vocal principles of effective speech delivery</w:t>
      </w:r>
    </w:p>
    <w:p>
      <w:pPr>
        <w:rPr>
          <w:rFonts w:ascii="Times New Roman" w:hAnsi="Times New Roman" w:cs="Times New Roman"/>
          <w:sz w:val="24"/>
          <w:szCs w:val="24"/>
        </w:rPr>
      </w:pPr>
      <w:r>
        <w:rPr>
          <w:rFonts w:ascii="Times New Roman" w:hAnsi="Times New Roman" w:cs="Times New Roman"/>
          <w:sz w:val="24"/>
          <w:szCs w:val="24"/>
        </w:rPr>
        <w:t>c. learning the nonverbal principles of effective speech delivery</w:t>
      </w:r>
    </w:p>
    <w:p>
      <w:pPr>
        <w:rPr>
          <w:rFonts w:ascii="Times New Roman" w:hAnsi="Times New Roman" w:cs="Times New Roman"/>
          <w:sz w:val="24"/>
          <w:szCs w:val="24"/>
        </w:rPr>
      </w:pPr>
      <w:r>
        <w:rPr>
          <w:rFonts w:ascii="Times New Roman" w:hAnsi="Times New Roman" w:cs="Times New Roman"/>
          <w:sz w:val="24"/>
          <w:szCs w:val="24"/>
        </w:rPr>
        <w:t>d. generating speaking notes from a full speech manuscript or outline</w:t>
      </w:r>
    </w:p>
    <w:p>
      <w:pPr>
        <w:rPr>
          <w:rFonts w:ascii="Times New Roman" w:hAnsi="Times New Roman" w:cs="Times New Roman"/>
          <w:sz w:val="24"/>
          <w:szCs w:val="24"/>
        </w:rPr>
      </w:pPr>
      <w:r>
        <w:rPr>
          <w:rFonts w:ascii="Times New Roman" w:hAnsi="Times New Roman" w:cs="Times New Roman"/>
          <w:sz w:val="24"/>
          <w:szCs w:val="24"/>
        </w:rPr>
        <w:t>e. rehearsing the speech prior to</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final presentation</w:t>
      </w:r>
    </w:p>
    <w:p>
      <w:pPr>
        <w:rPr>
          <w:rFonts w:ascii="Times New Roman" w:hAnsi="Times New Roman" w:cs="Times New Roman"/>
          <w:sz w:val="24"/>
          <w:szCs w:val="24"/>
        </w:rPr>
      </w:pPr>
      <w:r>
        <w:rPr>
          <w:rFonts w:ascii="Times New Roman" w:hAnsi="Times New Roman" w:cs="Times New Roman"/>
          <w:sz w:val="24"/>
          <w:szCs w:val="24"/>
        </w:rPr>
        <w:t xml:space="preserve">f. using visual aids to reinforce and clarify the verbal message </w:t>
      </w:r>
    </w:p>
    <w:p>
      <w:pPr>
        <w:rPr>
          <w:rFonts w:ascii="Times New Roman" w:hAnsi="Times New Roman" w:cs="Times New Roman"/>
          <w:sz w:val="24"/>
          <w:szCs w:val="24"/>
        </w:rPr>
      </w:pPr>
      <w:r>
        <w:rPr>
          <w:rFonts w:ascii="Times New Roman" w:hAnsi="Times New Roman" w:cs="Times New Roman"/>
          <w:sz w:val="24"/>
          <w:szCs w:val="24"/>
        </w:rPr>
        <w:t xml:space="preserve">g. reading aloud the manuscripts of famous speeches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3. To improve your ability to listen effectively to public speeches. This will engage you in the following activities: </w:t>
      </w:r>
    </w:p>
    <w:p>
      <w:pPr>
        <w:rPr>
          <w:rFonts w:ascii="Times New Roman" w:hAnsi="Times New Roman" w:cs="Times New Roman"/>
          <w:sz w:val="24"/>
          <w:szCs w:val="24"/>
        </w:rPr>
      </w:pPr>
      <w:r>
        <w:rPr>
          <w:rFonts w:ascii="Times New Roman" w:hAnsi="Times New Roman" w:cs="Times New Roman"/>
          <w:sz w:val="24"/>
          <w:szCs w:val="24"/>
        </w:rPr>
        <w:t>a. distinguishing among the introduction, body, and conclusion of a speech</w:t>
      </w:r>
    </w:p>
    <w:p>
      <w:pPr>
        <w:rPr>
          <w:rFonts w:ascii="Times New Roman" w:hAnsi="Times New Roman" w:cs="Times New Roman"/>
          <w:sz w:val="24"/>
          <w:szCs w:val="24"/>
        </w:rPr>
      </w:pPr>
      <w:r>
        <w:rPr>
          <w:rFonts w:ascii="Times New Roman" w:hAnsi="Times New Roman" w:cs="Times New Roman"/>
          <w:sz w:val="24"/>
          <w:szCs w:val="24"/>
        </w:rPr>
        <w:t>b. focusing on a speaker’s ideas rather than being diverted by his or her delivery</w:t>
      </w:r>
    </w:p>
    <w:p>
      <w:pPr>
        <w:rPr>
          <w:rFonts w:ascii="Times New Roman" w:hAnsi="Times New Roman" w:cs="Times New Roman"/>
          <w:sz w:val="24"/>
          <w:szCs w:val="24"/>
        </w:rPr>
      </w:pPr>
      <w:r>
        <w:rPr>
          <w:rFonts w:ascii="Times New Roman" w:hAnsi="Times New Roman" w:cs="Times New Roman"/>
          <w:sz w:val="24"/>
          <w:szCs w:val="24"/>
        </w:rPr>
        <w:t>c. listening for the main points and supporting materials of a speaker’s message</w:t>
      </w:r>
    </w:p>
    <w:p>
      <w:pPr>
        <w:rPr>
          <w:rFonts w:ascii="Times New Roman" w:hAnsi="Times New Roman" w:cs="Times New Roman"/>
          <w:sz w:val="24"/>
          <w:szCs w:val="24"/>
        </w:rPr>
      </w:pPr>
      <w:r>
        <w:rPr>
          <w:rFonts w:ascii="Times New Roman" w:hAnsi="Times New Roman" w:cs="Times New Roman"/>
          <w:sz w:val="24"/>
          <w:szCs w:val="24"/>
        </w:rPr>
        <w:t>d. developing note-taking skills</w:t>
      </w:r>
    </w:p>
    <w:p>
      <w:pPr>
        <w:rPr>
          <w:rFonts w:ascii="Times New Roman" w:hAnsi="Times New Roman" w:cs="Times New Roman"/>
          <w:sz w:val="24"/>
          <w:szCs w:val="24"/>
        </w:rPr>
      </w:pPr>
      <w:r>
        <w:rPr>
          <w:rFonts w:ascii="Times New Roman" w:hAnsi="Times New Roman" w:cs="Times New Roman"/>
          <w:sz w:val="24"/>
          <w:szCs w:val="24"/>
        </w:rPr>
        <w:t>e. conducting analysis of classroom speeches and of speeches by well-known public figures</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4. To improve your skills of intercultural communicative competence. This will engage you in the following</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activities:</w:t>
      </w:r>
    </w:p>
    <w:p>
      <w:pPr>
        <w:rPr>
          <w:rFonts w:ascii="Times New Roman" w:hAnsi="Times New Roman" w:cs="Times New Roman"/>
          <w:sz w:val="24"/>
          <w:szCs w:val="24"/>
        </w:rPr>
      </w:pPr>
      <w:r>
        <w:rPr>
          <w:rFonts w:ascii="Times New Roman" w:hAnsi="Times New Roman" w:cs="Times New Roman"/>
          <w:sz w:val="24"/>
          <w:szCs w:val="24"/>
        </w:rPr>
        <w:t>a. learning how cultural factors affect the response to a speaker’s message</w:t>
      </w:r>
    </w:p>
    <w:p>
      <w:pPr>
        <w:rPr>
          <w:rFonts w:ascii="Times New Roman" w:hAnsi="Times New Roman" w:cs="Times New Roman"/>
          <w:sz w:val="24"/>
          <w:szCs w:val="24"/>
        </w:rPr>
      </w:pPr>
      <w:r>
        <w:rPr>
          <w:rFonts w:ascii="Times New Roman" w:hAnsi="Times New Roman" w:cs="Times New Roman"/>
          <w:sz w:val="24"/>
          <w:szCs w:val="24"/>
        </w:rPr>
        <w:t>b. showing respect for the cultural values and expectations of international speech audiences</w:t>
      </w:r>
    </w:p>
    <w:p>
      <w:pPr>
        <w:rPr>
          <w:rFonts w:ascii="Times New Roman" w:hAnsi="Times New Roman" w:cs="Times New Roman"/>
          <w:sz w:val="24"/>
          <w:szCs w:val="24"/>
        </w:rPr>
      </w:pPr>
      <w:r>
        <w:rPr>
          <w:rFonts w:ascii="Times New Roman" w:hAnsi="Times New Roman" w:cs="Times New Roman"/>
          <w:sz w:val="24"/>
          <w:szCs w:val="24"/>
        </w:rPr>
        <w:t>c. recognizing that intercultural communicative competences is based first on respect for one’s own cultural traditions and values</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5. To improve your ability to think critically and to apply the skills of critical thinking to the analysis of public discourse. This will engage you in activities such as the following:</w:t>
      </w:r>
    </w:p>
    <w:p>
      <w:pPr>
        <w:rPr>
          <w:rFonts w:ascii="Times New Roman" w:hAnsi="Times New Roman" w:cs="Times New Roman"/>
          <w:sz w:val="24"/>
          <w:szCs w:val="24"/>
        </w:rPr>
      </w:pPr>
      <w:r>
        <w:rPr>
          <w:rFonts w:ascii="Times New Roman" w:hAnsi="Times New Roman" w:cs="Times New Roman"/>
          <w:sz w:val="24"/>
          <w:szCs w:val="24"/>
        </w:rPr>
        <w:t>a. distinguishing main points from minor points</w:t>
      </w:r>
    </w:p>
    <w:p>
      <w:pPr>
        <w:rPr>
          <w:rFonts w:ascii="Times New Roman" w:hAnsi="Times New Roman" w:cs="Times New Roman"/>
          <w:sz w:val="24"/>
          <w:szCs w:val="24"/>
        </w:rPr>
      </w:pPr>
      <w:r>
        <w:rPr>
          <w:rFonts w:ascii="Times New Roman" w:hAnsi="Times New Roman" w:cs="Times New Roman"/>
          <w:sz w:val="24"/>
          <w:szCs w:val="24"/>
        </w:rPr>
        <w:t>b. gauging the credibility of sources and the reliability of claims in supporting materials</w:t>
      </w:r>
    </w:p>
    <w:p>
      <w:pPr>
        <w:rPr>
          <w:rFonts w:ascii="Times New Roman" w:hAnsi="Times New Roman" w:cs="Times New Roman"/>
          <w:sz w:val="24"/>
          <w:szCs w:val="24"/>
        </w:rPr>
      </w:pPr>
      <w:r>
        <w:rPr>
          <w:rFonts w:ascii="Times New Roman" w:hAnsi="Times New Roman" w:cs="Times New Roman"/>
          <w:sz w:val="24"/>
          <w:szCs w:val="24"/>
        </w:rPr>
        <w:t>c. judging the soundness of evidence in pubic discourse</w:t>
      </w:r>
    </w:p>
    <w:p>
      <w:pPr>
        <w:rPr>
          <w:rFonts w:ascii="Times New Roman" w:hAnsi="Times New Roman" w:cs="Times New Roman"/>
          <w:sz w:val="24"/>
          <w:szCs w:val="24"/>
        </w:rPr>
      </w:pPr>
      <w:r>
        <w:rPr>
          <w:rFonts w:ascii="Times New Roman" w:hAnsi="Times New Roman" w:cs="Times New Roman"/>
          <w:sz w:val="24"/>
          <w:szCs w:val="24"/>
        </w:rPr>
        <w:t>d. assessing the validity of reasoning in public discourse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6. To improve your ability to utilize research skills and strategies. This will engage you in the following</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activities:</w:t>
      </w:r>
    </w:p>
    <w:p>
      <w:pPr>
        <w:rPr>
          <w:rFonts w:ascii="Times New Roman" w:hAnsi="Times New Roman" w:cs="Times New Roman"/>
          <w:sz w:val="24"/>
          <w:szCs w:val="24"/>
        </w:rPr>
      </w:pPr>
      <w:r>
        <w:rPr>
          <w:rFonts w:ascii="Times New Roman" w:hAnsi="Times New Roman" w:cs="Times New Roman"/>
          <w:sz w:val="24"/>
          <w:szCs w:val="24"/>
        </w:rPr>
        <w:t>a. developing skills of information acquisition, including conducting Internet and library research, creating a bibliography, and taking research notes efficiently</w:t>
      </w:r>
    </w:p>
    <w:p>
      <w:pPr>
        <w:rPr>
          <w:rFonts w:ascii="Times New Roman" w:hAnsi="Times New Roman" w:cs="Times New Roman"/>
          <w:sz w:val="24"/>
          <w:szCs w:val="24"/>
        </w:rPr>
      </w:pPr>
      <w:r>
        <w:rPr>
          <w:rFonts w:ascii="Times New Roman" w:hAnsi="Times New Roman" w:cs="Times New Roman"/>
          <w:sz w:val="24"/>
          <w:szCs w:val="24"/>
        </w:rPr>
        <w:t>b. thinking critically and creatively about materials acquired from print and electronic sources</w:t>
      </w:r>
    </w:p>
    <w:p>
      <w:pPr>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t>Teaching Methods</w:t>
      </w:r>
    </w:p>
    <w:p>
      <w:pPr>
        <w:rPr>
          <w:rFonts w:ascii="Times New Roman" w:hAnsi="Times New Roman" w:cs="Times New Roman"/>
          <w:sz w:val="24"/>
          <w:szCs w:val="24"/>
        </w:rPr>
      </w:pPr>
      <w:r>
        <w:rPr>
          <w:rFonts w:ascii="Times New Roman" w:hAnsi="Times New Roman" w:cs="Times New Roman"/>
          <w:sz w:val="24"/>
          <w:szCs w:val="24"/>
        </w:rPr>
        <w:t>This is 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student-centered and skill-oriented, intensive course.Students will learn the fundamental skills of public speaking such as selecting a speech topic and purpose, analyzing the audience, gathering materials, outlining the speech, using language, and speaking to inform/persuade. Students will also read, experience, appreciate and analyze the rhetoric of famous people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and common people from the past and present, and they should be able to apply its ideals and concepts to their own lives. Students will be expected to deliver speeches and read narratives in the classroom.</w:t>
      </w:r>
    </w:p>
    <w:p>
      <w:pPr>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t>Speech Assignments</w:t>
      </w:r>
    </w:p>
    <w:p>
      <w:pPr>
        <w:rPr>
          <w:rFonts w:ascii="Times New Roman" w:hAnsi="Times New Roman" w:cs="Times New Roman"/>
          <w:b/>
          <w:i/>
          <w:sz w:val="24"/>
          <w:szCs w:val="24"/>
        </w:rPr>
      </w:pPr>
      <w:r>
        <w:rPr>
          <w:rFonts w:ascii="Times New Roman" w:hAnsi="Times New Roman" w:cs="Times New Roman"/>
          <w:b/>
          <w:i/>
          <w:sz w:val="24"/>
          <w:szCs w:val="24"/>
        </w:rPr>
        <w:t>Introductory speech</w:t>
      </w:r>
    </w:p>
    <w:p>
      <w:pPr>
        <w:rPr>
          <w:rFonts w:ascii="Times New Roman" w:hAnsi="Times New Roman" w:cs="Times New Roman"/>
          <w:sz w:val="24"/>
          <w:szCs w:val="24"/>
        </w:rPr>
      </w:pPr>
      <w:r>
        <w:rPr>
          <w:rFonts w:ascii="Times New Roman" w:hAnsi="Times New Roman" w:cs="Times New Roman"/>
          <w:sz w:val="24"/>
          <w:szCs w:val="24"/>
        </w:rPr>
        <w:t>For this initial assignment, you are to construct a two-minute speech</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introducing yourself to the class. You may focus the speech on describing a significant experience, an educational moment from your life, an important personal belief, or 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favorite hobby or interest. The purpose of the speech is not to persuade the audience to share the speaker’s views but to give the audience insight into speaker’s background, personality, attitudes, or aspirations. Even though you are not expected to memorize the speech, you should use as much eye contact as possible.</w:t>
      </w:r>
    </w:p>
    <w:p>
      <w:pPr>
        <w:rPr>
          <w:rFonts w:ascii="Times New Roman" w:hAnsi="Times New Roman" w:cs="Times New Roman"/>
          <w:b/>
          <w:i/>
          <w:sz w:val="24"/>
          <w:szCs w:val="24"/>
        </w:rPr>
      </w:pPr>
      <w:r>
        <w:rPr>
          <w:rFonts w:ascii="Times New Roman" w:hAnsi="Times New Roman" w:cs="Times New Roman"/>
          <w:b/>
          <w:i/>
          <w:sz w:val="24"/>
          <w:szCs w:val="24"/>
        </w:rPr>
        <w:t>Informative Speech</w:t>
      </w:r>
    </w:p>
    <w:p>
      <w:pPr>
        <w:rPr>
          <w:rFonts w:ascii="Times New Roman" w:hAnsi="Times New Roman" w:cs="Times New Roman"/>
          <w:sz w:val="24"/>
          <w:szCs w:val="24"/>
        </w:rPr>
      </w:pPr>
      <w:r>
        <w:rPr>
          <w:rFonts w:ascii="Times New Roman" w:hAnsi="Times New Roman" w:cs="Times New Roman"/>
          <w:sz w:val="24"/>
          <w:szCs w:val="24"/>
        </w:rPr>
        <w:t>The purpose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of the informative speech is to create or facilitate understanding among your listeners. You may choose to speak on an object, concept, process or event. The target time for the speech is four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minutes.As you practice, you should time your speech to ensure that it ends </w:t>
      </w:r>
    </w:p>
    <w:p>
      <w:pPr>
        <w:rPr>
          <w:rFonts w:ascii="Times New Roman" w:hAnsi="Times New Roman" w:cs="Times New Roman"/>
          <w:sz w:val="24"/>
          <w:szCs w:val="24"/>
        </w:rPr>
      </w:pPr>
      <w:r>
        <w:rPr>
          <w:rFonts w:ascii="Times New Roman" w:hAnsi="Times New Roman" w:cs="Times New Roman"/>
          <w:sz w:val="24"/>
          <w:szCs w:val="24"/>
        </w:rPr>
        <w:t>Within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seconds of the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target time. You are required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to use at least one visual aid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and at least three sources.At least one of these sources must be scholarly.Delivery of the speech is to be extemporaneous.</w:t>
      </w:r>
    </w:p>
    <w:p>
      <w:pPr>
        <w:rPr>
          <w:rFonts w:ascii="Times New Roman" w:hAnsi="Times New Roman" w:cs="Times New Roman"/>
          <w:b/>
          <w:i/>
          <w:sz w:val="24"/>
          <w:szCs w:val="24"/>
        </w:rPr>
      </w:pPr>
      <w:r>
        <w:rPr>
          <w:rFonts w:ascii="Times New Roman" w:hAnsi="Times New Roman" w:cs="Times New Roman"/>
          <w:b/>
          <w:i/>
          <w:sz w:val="24"/>
          <w:szCs w:val="24"/>
        </w:rPr>
        <w:t>Persuasive Speech</w:t>
      </w:r>
    </w:p>
    <w:p>
      <w:pPr>
        <w:rPr>
          <w:rFonts w:ascii="Times New Roman" w:hAnsi="Times New Roman" w:cs="Times New Roman"/>
          <w:sz w:val="24"/>
          <w:szCs w:val="24"/>
        </w:rPr>
      </w:pPr>
      <w:r>
        <w:rPr>
          <w:rFonts w:ascii="Times New Roman" w:hAnsi="Times New Roman" w:cs="Times New Roman"/>
          <w:sz w:val="24"/>
          <w:szCs w:val="24"/>
        </w:rPr>
        <w:t>The purpose of this speech is to persuade your audience for or against a question of policy, fact, or value. The target time for the speech is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four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minutes.You are required to use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 minimum of four sources. At least one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of these sources must be scholarly.Remember to cite your sources orally as you use them in your speech and to list them in your bibliography. You are required to highlight the sources in your outline.</w:t>
      </w:r>
    </w:p>
    <w:p>
      <w:pPr>
        <w:rPr>
          <w:rFonts w:ascii="Times New Roman" w:hAnsi="Times New Roman" w:cs="Times New Roman"/>
          <w:b/>
          <w:i/>
          <w:sz w:val="24"/>
          <w:szCs w:val="24"/>
        </w:rPr>
      </w:pPr>
      <w:r>
        <w:rPr>
          <w:rFonts w:ascii="Times New Roman" w:hAnsi="Times New Roman" w:cs="Times New Roman"/>
          <w:b/>
          <w:i/>
          <w:sz w:val="24"/>
          <w:szCs w:val="24"/>
        </w:rPr>
        <w:t>Academic Integrity</w:t>
      </w:r>
    </w:p>
    <w:p>
      <w:pPr>
        <w:rPr>
          <w:rFonts w:ascii="Times New Roman" w:hAnsi="Times New Roman" w:cs="Times New Roman"/>
          <w:sz w:val="24"/>
          <w:szCs w:val="24"/>
        </w:rPr>
      </w:pPr>
      <w:r>
        <w:rPr>
          <w:rFonts w:ascii="Times New Roman" w:hAnsi="Times New Roman" w:cs="Times New Roman"/>
          <w:sz w:val="24"/>
          <w:szCs w:val="24"/>
        </w:rPr>
        <w:t>Plagiarism or other forms of cheating on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class assignments will result in a failing grade on the assignment in question and may lead to failure in the course or other penalties.</w:t>
      </w:r>
    </w:p>
    <w:p>
      <w:pPr>
        <w:rPr>
          <w:rFonts w:ascii="Times New Roman" w:hAnsi="Times New Roman" w:cs="Times New Roman"/>
          <w:sz w:val="24"/>
          <w:szCs w:val="24"/>
        </w:rPr>
      </w:pPr>
      <w:r>
        <w:rPr>
          <w:rFonts w:ascii="Times New Roman" w:hAnsi="Times New Roman" w:cs="Times New Roman"/>
          <w:sz w:val="24"/>
          <w:szCs w:val="24"/>
        </w:rPr>
        <w:t>Plagiarizing</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is representing written work as your own when you are not the original source. This includes failing to cite references, failing to set others’ work in quotation marks, and paraphrasing insufficiently even if you do give credit to someone else. This also applies to spoken work.Assignments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are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due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on the assigned dates. No late speeches.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FD"/>
    <w:rsid w:val="000B55F6"/>
    <w:rsid w:val="001165B8"/>
    <w:rsid w:val="00126C10"/>
    <w:rsid w:val="001C7333"/>
    <w:rsid w:val="00264F9E"/>
    <w:rsid w:val="003911FF"/>
    <w:rsid w:val="00490568"/>
    <w:rsid w:val="005D3706"/>
    <w:rsid w:val="00623AAF"/>
    <w:rsid w:val="00664BC8"/>
    <w:rsid w:val="0080683C"/>
    <w:rsid w:val="00856A2B"/>
    <w:rsid w:val="008677E4"/>
    <w:rsid w:val="008B48DE"/>
    <w:rsid w:val="00B23E0D"/>
    <w:rsid w:val="00C25F85"/>
    <w:rsid w:val="00C80AFD"/>
    <w:rsid w:val="00CB5708"/>
    <w:rsid w:val="00E84424"/>
    <w:rsid w:val="00EF5FBF"/>
    <w:rsid w:val="00F21E67"/>
    <w:rsid w:val="00F410A3"/>
    <w:rsid w:val="00FC0056"/>
    <w:rsid w:val="030B3DD1"/>
    <w:rsid w:val="031132C8"/>
    <w:rsid w:val="05511145"/>
    <w:rsid w:val="058D437B"/>
    <w:rsid w:val="088B7038"/>
    <w:rsid w:val="09E67D2D"/>
    <w:rsid w:val="0DEA3F8F"/>
    <w:rsid w:val="0DF92D9D"/>
    <w:rsid w:val="0E4D455F"/>
    <w:rsid w:val="12F04AC3"/>
    <w:rsid w:val="17222DDC"/>
    <w:rsid w:val="1B656938"/>
    <w:rsid w:val="1F97394C"/>
    <w:rsid w:val="20D17456"/>
    <w:rsid w:val="24D5033B"/>
    <w:rsid w:val="265C0A75"/>
    <w:rsid w:val="2A323F16"/>
    <w:rsid w:val="2CA2162D"/>
    <w:rsid w:val="2E2C1672"/>
    <w:rsid w:val="2EBD5B75"/>
    <w:rsid w:val="2F73706D"/>
    <w:rsid w:val="32C34539"/>
    <w:rsid w:val="34115D91"/>
    <w:rsid w:val="35DF1A6C"/>
    <w:rsid w:val="387E6BCD"/>
    <w:rsid w:val="3B9B6222"/>
    <w:rsid w:val="3D5D2DBA"/>
    <w:rsid w:val="44A8157F"/>
    <w:rsid w:val="453762BB"/>
    <w:rsid w:val="465B6F8A"/>
    <w:rsid w:val="48C856ED"/>
    <w:rsid w:val="49940586"/>
    <w:rsid w:val="4B065255"/>
    <w:rsid w:val="4C820CE5"/>
    <w:rsid w:val="4E296FC6"/>
    <w:rsid w:val="4EE61342"/>
    <w:rsid w:val="51195C1C"/>
    <w:rsid w:val="53737FFD"/>
    <w:rsid w:val="540434A1"/>
    <w:rsid w:val="576F397E"/>
    <w:rsid w:val="5A821A72"/>
    <w:rsid w:val="5C9B4167"/>
    <w:rsid w:val="5CE15708"/>
    <w:rsid w:val="5DAA4B71"/>
    <w:rsid w:val="5EC33345"/>
    <w:rsid w:val="6390240F"/>
    <w:rsid w:val="668F1256"/>
    <w:rsid w:val="67A115BE"/>
    <w:rsid w:val="68B20448"/>
    <w:rsid w:val="6ADD2AB8"/>
    <w:rsid w:val="6B1A2055"/>
    <w:rsid w:val="6DA33F37"/>
    <w:rsid w:val="739363CD"/>
    <w:rsid w:val="756F3DC4"/>
    <w:rsid w:val="7B332385"/>
    <w:rsid w:val="7BF34A2A"/>
    <w:rsid w:val="7CD105E3"/>
    <w:rsid w:val="7CE6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semiHidden/>
    <w:unhideWhenUsed/>
    <w:qFormat/>
    <w:uiPriority w:val="99"/>
    <w:rPr>
      <w:sz w:val="18"/>
      <w:szCs w:val="18"/>
    </w:rPr>
  </w:style>
  <w:style w:type="paragraph" w:customStyle="1" w:styleId="6">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7">
    <w:name w:val="批注框文本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1003</Words>
  <Characters>5723</Characters>
  <Lines>47</Lines>
  <Paragraphs>13</Paragraphs>
  <TotalTime>12</TotalTime>
  <ScaleCrop>false</ScaleCrop>
  <LinksUpToDate>false</LinksUpToDate>
  <CharactersWithSpaces>6713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2019-04-25T08:42:00Z</dcterms:created>
  <dc:creator>xb21cn</dc:creator>
  <cp:lastModifiedBy>Administrator</cp:lastModifiedBy>
  <cp:lastPrinted>2020-05-18T02:22:00Z</cp:lastPrinted>
  <dcterms:modified xsi:type="dcterms:W3CDTF">2020-05-22T03:20:58Z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