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BA" w:rsidRPr="00A13718" w:rsidRDefault="00D46388">
      <w:pPr>
        <w:spacing w:line="500" w:lineRule="exact"/>
        <w:jc w:val="center"/>
        <w:rPr>
          <w:b/>
          <w:sz w:val="32"/>
          <w:szCs w:val="32"/>
        </w:rPr>
      </w:pPr>
      <w:r w:rsidRPr="00A13718">
        <w:rPr>
          <w:rFonts w:hint="eastAsia"/>
          <w:b/>
          <w:sz w:val="32"/>
          <w:szCs w:val="32"/>
        </w:rPr>
        <w:t>致投标企业的告知书</w:t>
      </w:r>
    </w:p>
    <w:p w:rsidR="00161BBA" w:rsidRPr="00A13718" w:rsidRDefault="00D46388">
      <w:pPr>
        <w:spacing w:line="500" w:lineRule="exact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各投标企业：</w:t>
      </w:r>
    </w:p>
    <w:p w:rsidR="00161BBA" w:rsidRPr="00A13718" w:rsidRDefault="00D46388">
      <w:pPr>
        <w:spacing w:line="500" w:lineRule="exact"/>
        <w:ind w:firstLineChars="200" w:firstLine="56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为有序开展疫情防控期间我校有关项目的招投标工作，保障各项目的中标企业能规范及时入校施工，按照省、市、区各级政府的关于企业开工、复工的有关要求，结合校园疫情防控实际，根据我校</w:t>
      </w:r>
      <w:r w:rsidRPr="00A13718">
        <w:rPr>
          <w:rFonts w:ascii="宋体" w:hAnsi="宋体" w:cs="黑体" w:hint="eastAsia"/>
          <w:sz w:val="28"/>
          <w:szCs w:val="28"/>
        </w:rPr>
        <w:t>应对新型冠状病毒感染肺炎疫情工作领导小组的</w:t>
      </w:r>
      <w:r w:rsidRPr="00A13718">
        <w:rPr>
          <w:rFonts w:hint="eastAsia"/>
          <w:sz w:val="28"/>
          <w:szCs w:val="28"/>
        </w:rPr>
        <w:t>要求，现将疫情防控期间校园施工有关要求予以告知，望各企业据此</w:t>
      </w:r>
      <w:r w:rsidR="0003618D" w:rsidRPr="00A13718">
        <w:rPr>
          <w:rFonts w:hint="eastAsia"/>
          <w:sz w:val="28"/>
          <w:szCs w:val="28"/>
        </w:rPr>
        <w:t>在编制投标文件时，周全考虑疫情防控对工程工期和造价的影响，并请</w:t>
      </w:r>
      <w:r w:rsidRPr="00A13718">
        <w:rPr>
          <w:rFonts w:hint="eastAsia"/>
          <w:sz w:val="28"/>
          <w:szCs w:val="28"/>
        </w:rPr>
        <w:t>在投标文件的“</w:t>
      </w:r>
      <w:r w:rsidR="00B629A9" w:rsidRPr="00A13718">
        <w:rPr>
          <w:rFonts w:hint="eastAsia"/>
          <w:sz w:val="28"/>
          <w:szCs w:val="28"/>
        </w:rPr>
        <w:t>防疫措施</w:t>
      </w:r>
      <w:r w:rsidRPr="00A13718">
        <w:rPr>
          <w:rFonts w:hint="eastAsia"/>
          <w:sz w:val="28"/>
          <w:szCs w:val="28"/>
        </w:rPr>
        <w:t>”中详述本工程的人员组织、材料准备以及施工过程中的防控措施</w:t>
      </w:r>
      <w:bookmarkStart w:id="0" w:name="_GoBack"/>
      <w:bookmarkEnd w:id="0"/>
      <w:r w:rsidRPr="00A13718">
        <w:rPr>
          <w:rFonts w:hint="eastAsia"/>
          <w:sz w:val="28"/>
          <w:szCs w:val="28"/>
        </w:rPr>
        <w:t>。疫情防控期间校园管理要求如下：</w:t>
      </w:r>
    </w:p>
    <w:p w:rsidR="00161BBA" w:rsidRPr="00A13718" w:rsidRDefault="00D46388">
      <w:pPr>
        <w:spacing w:line="500" w:lineRule="exact"/>
        <w:rPr>
          <w:b/>
          <w:sz w:val="28"/>
          <w:szCs w:val="28"/>
        </w:rPr>
      </w:pPr>
      <w:r w:rsidRPr="00A13718">
        <w:rPr>
          <w:rFonts w:hint="eastAsia"/>
          <w:b/>
          <w:sz w:val="28"/>
          <w:szCs w:val="28"/>
        </w:rPr>
        <w:t>一、开工三准备</w:t>
      </w:r>
    </w:p>
    <w:p w:rsidR="00161BBA" w:rsidRPr="00A13718" w:rsidRDefault="00D46388">
      <w:pPr>
        <w:spacing w:line="500" w:lineRule="exact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1</w:t>
      </w:r>
      <w:r w:rsidRPr="00A13718">
        <w:rPr>
          <w:rFonts w:hint="eastAsia"/>
          <w:sz w:val="28"/>
          <w:szCs w:val="28"/>
        </w:rPr>
        <w:t>、政策准备</w:t>
      </w:r>
    </w:p>
    <w:p w:rsidR="00161BBA" w:rsidRPr="00A13718" w:rsidRDefault="00D46388">
      <w:pPr>
        <w:spacing w:line="500" w:lineRule="exact"/>
        <w:ind w:firstLineChars="200" w:firstLine="56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企业相关负责人员应详细阅读江北新区和盘城街道下发的</w:t>
      </w:r>
      <w:r w:rsidRPr="00A13718">
        <w:rPr>
          <w:rFonts w:ascii="宋体" w:hAnsi="宋体" w:hint="eastAsia"/>
          <w:sz w:val="28"/>
          <w:szCs w:val="28"/>
        </w:rPr>
        <w:t>《关于做好江北新区建设工地新型冠状病毒感染肺炎防控工作的通知》、</w:t>
      </w:r>
      <w:r w:rsidRPr="00A13718">
        <w:rPr>
          <w:rFonts w:hint="eastAsia"/>
          <w:sz w:val="28"/>
          <w:szCs w:val="28"/>
        </w:rPr>
        <w:t>《企业开工十条措施》、《致辖区企业有一份信》等文件内容，知悉企业开工的相关要求。</w:t>
      </w:r>
    </w:p>
    <w:p w:rsidR="00161BBA" w:rsidRPr="00A13718" w:rsidRDefault="00D46388">
      <w:pPr>
        <w:pStyle w:val="a3"/>
        <w:numPr>
          <w:ilvl w:val="0"/>
          <w:numId w:val="1"/>
        </w:numPr>
        <w:spacing w:line="500" w:lineRule="exact"/>
        <w:ind w:left="426" w:firstLineChars="0" w:hanging="426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材料准备</w:t>
      </w:r>
    </w:p>
    <w:p w:rsidR="00161BBA" w:rsidRPr="00A13718" w:rsidRDefault="00D46388">
      <w:pPr>
        <w:tabs>
          <w:tab w:val="left" w:pos="426"/>
        </w:tabs>
        <w:spacing w:line="500" w:lineRule="exact"/>
        <w:ind w:firstLineChars="200" w:firstLine="56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企业开工需向学校疫情工作领导小组提交</w:t>
      </w:r>
      <w:r w:rsidRPr="00A13718">
        <w:rPr>
          <w:rFonts w:ascii="宋体" w:hAnsi="宋体" w:cs="宋体" w:hint="eastAsia"/>
          <w:sz w:val="28"/>
          <w:szCs w:val="28"/>
        </w:rPr>
        <w:t>《服务（工程）项目复工申报表》、《企业复工员工信息登记表》、企业制定的疫情防控及应对方案、《</w:t>
      </w:r>
      <w:r w:rsidRPr="00A13718">
        <w:rPr>
          <w:rFonts w:ascii="宋体" w:hAnsi="宋体" w:cs="宋体"/>
          <w:sz w:val="28"/>
          <w:szCs w:val="28"/>
        </w:rPr>
        <w:t>企业</w:t>
      </w:r>
      <w:r w:rsidRPr="00A13718">
        <w:rPr>
          <w:rFonts w:ascii="宋体" w:hAnsi="宋体" w:cs="宋体" w:hint="eastAsia"/>
          <w:sz w:val="28"/>
          <w:szCs w:val="28"/>
        </w:rPr>
        <w:t>复工</w:t>
      </w:r>
      <w:r w:rsidRPr="00A13718">
        <w:rPr>
          <w:rFonts w:ascii="宋体" w:hAnsi="宋体" w:cs="宋体"/>
          <w:sz w:val="28"/>
          <w:szCs w:val="28"/>
        </w:rPr>
        <w:t>疫情防控</w:t>
      </w:r>
      <w:r w:rsidRPr="00A13718">
        <w:rPr>
          <w:rFonts w:ascii="宋体" w:hAnsi="宋体" w:cs="宋体" w:hint="eastAsia"/>
          <w:sz w:val="28"/>
          <w:szCs w:val="28"/>
        </w:rPr>
        <w:t>承诺</w:t>
      </w:r>
      <w:r w:rsidRPr="00A13718">
        <w:rPr>
          <w:rFonts w:ascii="宋体" w:hAnsi="宋体" w:cs="宋体"/>
          <w:sz w:val="28"/>
          <w:szCs w:val="28"/>
        </w:rPr>
        <w:t>书</w:t>
      </w:r>
      <w:r w:rsidRPr="00A13718">
        <w:rPr>
          <w:rFonts w:ascii="宋体" w:hAnsi="宋体" w:cs="宋体" w:hint="eastAsia"/>
          <w:sz w:val="28"/>
          <w:szCs w:val="28"/>
        </w:rPr>
        <w:t>》等材料，获得批准方可开工。</w:t>
      </w:r>
    </w:p>
    <w:p w:rsidR="00161BBA" w:rsidRPr="00A13718" w:rsidRDefault="00D46388">
      <w:pPr>
        <w:tabs>
          <w:tab w:val="left" w:pos="426"/>
        </w:tabs>
        <w:spacing w:line="500" w:lineRule="exact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3</w:t>
      </w:r>
      <w:r w:rsidRPr="00A13718">
        <w:rPr>
          <w:rFonts w:hint="eastAsia"/>
          <w:sz w:val="28"/>
          <w:szCs w:val="28"/>
        </w:rPr>
        <w:t>、物资准备</w:t>
      </w:r>
    </w:p>
    <w:p w:rsidR="00161BBA" w:rsidRPr="00A13718" w:rsidRDefault="00D46388">
      <w:pPr>
        <w:spacing w:line="500" w:lineRule="exact"/>
        <w:ind w:firstLineChars="200" w:firstLine="56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企业在开工前要提前准备好疫情防控所需的口罩、消毒液、测温仪等防护用品，并设专人负责管理，并留有记录，记录台账包括人员出入记录表，员工体温检测表，防疫物资发放表，公共区域消毒记录，进出车辆消毒记录。</w:t>
      </w:r>
    </w:p>
    <w:p w:rsidR="00161BBA" w:rsidRPr="00A13718" w:rsidRDefault="00D46388">
      <w:pPr>
        <w:spacing w:line="500" w:lineRule="exact"/>
        <w:rPr>
          <w:b/>
          <w:sz w:val="28"/>
          <w:szCs w:val="28"/>
        </w:rPr>
      </w:pPr>
      <w:r w:rsidRPr="00A13718">
        <w:rPr>
          <w:rFonts w:hint="eastAsia"/>
          <w:b/>
          <w:sz w:val="28"/>
          <w:szCs w:val="28"/>
        </w:rPr>
        <w:t>二、开工四坚持</w:t>
      </w:r>
    </w:p>
    <w:p w:rsidR="00161BBA" w:rsidRPr="00A13718" w:rsidRDefault="00D46388">
      <w:pPr>
        <w:spacing w:line="500" w:lineRule="exact"/>
        <w:ind w:left="420" w:hangingChars="150" w:hanging="420"/>
        <w:rPr>
          <w:sz w:val="28"/>
          <w:szCs w:val="28"/>
        </w:rPr>
      </w:pPr>
      <w:r w:rsidRPr="00A13718">
        <w:rPr>
          <w:sz w:val="28"/>
          <w:szCs w:val="28"/>
        </w:rPr>
        <w:t>1</w:t>
      </w:r>
      <w:r w:rsidRPr="00A13718">
        <w:rPr>
          <w:rFonts w:hint="eastAsia"/>
          <w:sz w:val="28"/>
          <w:szCs w:val="28"/>
        </w:rPr>
        <w:t>、坚持对施工公共区域开展上下班的消杀防疫工作（重点区域、人员密集处应增加消杀次数）。</w:t>
      </w:r>
    </w:p>
    <w:p w:rsidR="00161BBA" w:rsidRPr="00A13718" w:rsidRDefault="00D46388">
      <w:pPr>
        <w:spacing w:line="500" w:lineRule="exact"/>
        <w:rPr>
          <w:sz w:val="28"/>
          <w:szCs w:val="28"/>
        </w:rPr>
      </w:pPr>
      <w:r w:rsidRPr="00A13718">
        <w:rPr>
          <w:sz w:val="28"/>
          <w:szCs w:val="28"/>
        </w:rPr>
        <w:t>2</w:t>
      </w:r>
      <w:r w:rsidRPr="00A13718">
        <w:rPr>
          <w:rFonts w:hint="eastAsia"/>
          <w:sz w:val="28"/>
          <w:szCs w:val="28"/>
        </w:rPr>
        <w:t>、坚持对入校施工人员开展体温检测，做好记录。</w:t>
      </w:r>
    </w:p>
    <w:p w:rsidR="00161BBA" w:rsidRPr="00A13718" w:rsidRDefault="00D46388">
      <w:pPr>
        <w:spacing w:line="500" w:lineRule="exact"/>
        <w:rPr>
          <w:sz w:val="28"/>
          <w:szCs w:val="28"/>
        </w:rPr>
      </w:pPr>
      <w:r w:rsidRPr="00A13718">
        <w:rPr>
          <w:sz w:val="28"/>
          <w:szCs w:val="28"/>
        </w:rPr>
        <w:t>3</w:t>
      </w:r>
      <w:r w:rsidRPr="00A13718">
        <w:rPr>
          <w:rFonts w:hint="eastAsia"/>
          <w:sz w:val="28"/>
          <w:szCs w:val="28"/>
        </w:rPr>
        <w:t>、坚持对员工在施工区域佩戴口罩情况进行监督。</w:t>
      </w:r>
    </w:p>
    <w:p w:rsidR="00161BBA" w:rsidRPr="00A13718" w:rsidRDefault="00D46388">
      <w:pPr>
        <w:spacing w:line="500" w:lineRule="exact"/>
        <w:rPr>
          <w:sz w:val="28"/>
          <w:szCs w:val="28"/>
        </w:rPr>
      </w:pPr>
      <w:r w:rsidRPr="00A13718">
        <w:rPr>
          <w:sz w:val="28"/>
          <w:szCs w:val="28"/>
        </w:rPr>
        <w:t>4</w:t>
      </w:r>
      <w:r w:rsidRPr="00A13718">
        <w:rPr>
          <w:rFonts w:hint="eastAsia"/>
          <w:sz w:val="28"/>
          <w:szCs w:val="28"/>
        </w:rPr>
        <w:t>、坚持对进出学校人员、车辆进行消毒防疫，杜绝麻痹大意，敷衍了事。</w:t>
      </w:r>
    </w:p>
    <w:p w:rsidR="00161BBA" w:rsidRPr="00A13718" w:rsidRDefault="00D46388">
      <w:pPr>
        <w:spacing w:line="500" w:lineRule="exact"/>
        <w:rPr>
          <w:b/>
          <w:sz w:val="28"/>
          <w:szCs w:val="28"/>
        </w:rPr>
      </w:pPr>
      <w:r w:rsidRPr="00A13718">
        <w:rPr>
          <w:rFonts w:hint="eastAsia"/>
          <w:b/>
          <w:sz w:val="28"/>
          <w:szCs w:val="28"/>
        </w:rPr>
        <w:t>三、开工五必须</w:t>
      </w:r>
    </w:p>
    <w:p w:rsidR="00161BBA" w:rsidRPr="00A13718" w:rsidRDefault="00D46388">
      <w:pPr>
        <w:spacing w:line="500" w:lineRule="exact"/>
        <w:rPr>
          <w:sz w:val="28"/>
          <w:szCs w:val="28"/>
        </w:rPr>
      </w:pPr>
      <w:r w:rsidRPr="00A13718">
        <w:rPr>
          <w:sz w:val="28"/>
          <w:szCs w:val="28"/>
        </w:rPr>
        <w:lastRenderedPageBreak/>
        <w:t>1</w:t>
      </w:r>
      <w:r w:rsidRPr="00A13718">
        <w:rPr>
          <w:rFonts w:hint="eastAsia"/>
          <w:sz w:val="28"/>
          <w:szCs w:val="28"/>
        </w:rPr>
        <w:t>、企业所有消毒记录、物资管控、人员管控必须留有记录，且完整准确。</w:t>
      </w:r>
    </w:p>
    <w:p w:rsidR="00161BBA" w:rsidRPr="00A13718" w:rsidRDefault="00D46388">
      <w:pPr>
        <w:spacing w:line="500" w:lineRule="exact"/>
        <w:ind w:left="420" w:hangingChars="150" w:hanging="420"/>
        <w:rPr>
          <w:sz w:val="28"/>
          <w:szCs w:val="28"/>
        </w:rPr>
      </w:pPr>
      <w:r w:rsidRPr="00A13718">
        <w:rPr>
          <w:sz w:val="28"/>
          <w:szCs w:val="28"/>
        </w:rPr>
        <w:t>2</w:t>
      </w:r>
      <w:r w:rsidRPr="00A13718">
        <w:rPr>
          <w:rFonts w:hint="eastAsia"/>
          <w:sz w:val="28"/>
          <w:szCs w:val="28"/>
        </w:rPr>
        <w:t>、企业必须做好舆情引导，不信谣不传谣，加强防疫宣传，坚决做好企业员工对疫情防控的宣传教育。</w:t>
      </w:r>
    </w:p>
    <w:p w:rsidR="00161BBA" w:rsidRPr="00A13718" w:rsidRDefault="00D46388">
      <w:pPr>
        <w:spacing w:line="500" w:lineRule="exact"/>
        <w:ind w:left="420" w:hangingChars="150" w:hanging="420"/>
        <w:rPr>
          <w:sz w:val="28"/>
          <w:szCs w:val="28"/>
        </w:rPr>
      </w:pPr>
      <w:r w:rsidRPr="00A13718">
        <w:rPr>
          <w:sz w:val="28"/>
          <w:szCs w:val="28"/>
        </w:rPr>
        <w:t>3</w:t>
      </w:r>
      <w:r w:rsidRPr="00A13718">
        <w:rPr>
          <w:rFonts w:hint="eastAsia"/>
          <w:sz w:val="28"/>
          <w:szCs w:val="28"/>
        </w:rPr>
        <w:t>、企业必须配合学校，做好进出人员信息登记，不得瞒报，发现疫情及时上报，发现疑似人员及时举报。</w:t>
      </w:r>
    </w:p>
    <w:p w:rsidR="00161BBA" w:rsidRPr="00A13718" w:rsidRDefault="00D46388">
      <w:pPr>
        <w:spacing w:line="500" w:lineRule="exact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4</w:t>
      </w:r>
      <w:r w:rsidRPr="00A13718">
        <w:rPr>
          <w:rFonts w:hint="eastAsia"/>
          <w:sz w:val="28"/>
          <w:szCs w:val="28"/>
        </w:rPr>
        <w:t>、企业必须建立好疫情防控机制，对上级部门下发的文件精神做好落实。</w:t>
      </w:r>
    </w:p>
    <w:p w:rsidR="00161BBA" w:rsidRPr="00A13718" w:rsidRDefault="00D46388">
      <w:pPr>
        <w:spacing w:line="500" w:lineRule="exact"/>
        <w:ind w:left="420" w:hangingChars="150" w:hanging="42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5</w:t>
      </w:r>
      <w:r w:rsidRPr="00A13718">
        <w:rPr>
          <w:rFonts w:hint="eastAsia"/>
          <w:sz w:val="28"/>
          <w:szCs w:val="28"/>
        </w:rPr>
        <w:t>、企业开工除了做好疫情防控，必须做好生产设备设施的安全检查，保障基本的生产安全。</w:t>
      </w:r>
    </w:p>
    <w:p w:rsidR="00161BBA" w:rsidRPr="00A13718" w:rsidRDefault="00D46388">
      <w:pPr>
        <w:spacing w:line="500" w:lineRule="exact"/>
        <w:rPr>
          <w:b/>
          <w:sz w:val="28"/>
          <w:szCs w:val="28"/>
        </w:rPr>
      </w:pPr>
      <w:r w:rsidRPr="00A13718">
        <w:rPr>
          <w:rFonts w:hint="eastAsia"/>
          <w:b/>
          <w:sz w:val="28"/>
          <w:szCs w:val="28"/>
        </w:rPr>
        <w:t>四、开工十措施</w:t>
      </w:r>
    </w:p>
    <w:p w:rsidR="00161BBA" w:rsidRPr="00A13718" w:rsidRDefault="00D46388">
      <w:pPr>
        <w:tabs>
          <w:tab w:val="left" w:pos="426"/>
        </w:tabs>
        <w:spacing w:line="500" w:lineRule="exact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1</w:t>
      </w:r>
      <w:r w:rsidRPr="00A13718">
        <w:rPr>
          <w:rFonts w:hint="eastAsia"/>
          <w:sz w:val="28"/>
          <w:szCs w:val="28"/>
        </w:rPr>
        <w:t>、</w:t>
      </w:r>
      <w:r w:rsidRPr="00A13718">
        <w:rPr>
          <w:sz w:val="28"/>
          <w:szCs w:val="28"/>
        </w:rPr>
        <w:t>企业成立新型冠状病毒感染的肺炎防控工作组</w:t>
      </w:r>
      <w:r w:rsidRPr="00A13718">
        <w:rPr>
          <w:rFonts w:hint="eastAsia"/>
          <w:sz w:val="28"/>
          <w:szCs w:val="28"/>
        </w:rPr>
        <w:t>，制定企业防控工作方案</w:t>
      </w:r>
      <w:r w:rsidRPr="00A13718">
        <w:rPr>
          <w:sz w:val="28"/>
          <w:szCs w:val="28"/>
        </w:rPr>
        <w:t>。</w:t>
      </w:r>
    </w:p>
    <w:p w:rsidR="00161BBA" w:rsidRPr="00A13718" w:rsidRDefault="00D46388">
      <w:pPr>
        <w:spacing w:line="500" w:lineRule="exact"/>
        <w:ind w:left="420" w:hangingChars="150" w:hanging="42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2</w:t>
      </w:r>
      <w:r w:rsidRPr="00A13718">
        <w:rPr>
          <w:rFonts w:hint="eastAsia"/>
          <w:sz w:val="28"/>
          <w:szCs w:val="28"/>
        </w:rPr>
        <w:t>、外出、外地、有密切接触史的员工回宁后一律不得马上入校，必须在宁</w:t>
      </w:r>
      <w:r w:rsidRPr="00A13718">
        <w:rPr>
          <w:sz w:val="28"/>
          <w:szCs w:val="28"/>
        </w:rPr>
        <w:t>居家隔离观察</w:t>
      </w:r>
      <w:r w:rsidRPr="00A13718">
        <w:rPr>
          <w:sz w:val="28"/>
          <w:szCs w:val="28"/>
        </w:rPr>
        <w:t>14</w:t>
      </w:r>
      <w:r w:rsidRPr="00A13718">
        <w:rPr>
          <w:sz w:val="28"/>
          <w:szCs w:val="28"/>
        </w:rPr>
        <w:t>天</w:t>
      </w:r>
      <w:r w:rsidRPr="00A13718">
        <w:rPr>
          <w:rFonts w:hint="eastAsia"/>
          <w:sz w:val="28"/>
          <w:szCs w:val="28"/>
        </w:rPr>
        <w:t>，</w:t>
      </w:r>
      <w:r w:rsidRPr="00A13718">
        <w:rPr>
          <w:sz w:val="28"/>
          <w:szCs w:val="28"/>
        </w:rPr>
        <w:t>经医学检验后</w:t>
      </w:r>
      <w:r w:rsidRPr="00A13718">
        <w:rPr>
          <w:rFonts w:hint="eastAsia"/>
          <w:sz w:val="28"/>
          <w:szCs w:val="28"/>
        </w:rPr>
        <w:t>才能入校施工。一直在宁居住的员工，提供由居委会开具的居住证明才能入校施工。</w:t>
      </w:r>
    </w:p>
    <w:p w:rsidR="00161BBA" w:rsidRPr="00A13718" w:rsidRDefault="00D46388">
      <w:pPr>
        <w:spacing w:line="500" w:lineRule="exact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3</w:t>
      </w:r>
      <w:r w:rsidRPr="00A13718">
        <w:rPr>
          <w:sz w:val="28"/>
          <w:szCs w:val="28"/>
        </w:rPr>
        <w:t>、</w:t>
      </w:r>
      <w:r w:rsidRPr="00A13718">
        <w:rPr>
          <w:rFonts w:hint="eastAsia"/>
          <w:sz w:val="28"/>
          <w:szCs w:val="28"/>
        </w:rPr>
        <w:t>企业员工必须佩戴口罩上岗，并按岗位要求落实劳动防护各项规定</w:t>
      </w:r>
      <w:r w:rsidRPr="00A13718">
        <w:rPr>
          <w:sz w:val="28"/>
          <w:szCs w:val="28"/>
        </w:rPr>
        <w:t>。</w:t>
      </w:r>
    </w:p>
    <w:p w:rsidR="00161BBA" w:rsidRPr="00A13718" w:rsidRDefault="00D46388">
      <w:pPr>
        <w:spacing w:line="500" w:lineRule="exact"/>
        <w:ind w:left="420" w:hangingChars="150" w:hanging="42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4</w:t>
      </w:r>
      <w:r w:rsidRPr="00A13718">
        <w:rPr>
          <w:sz w:val="28"/>
          <w:szCs w:val="28"/>
        </w:rPr>
        <w:t>、</w:t>
      </w:r>
      <w:r w:rsidRPr="00A13718">
        <w:rPr>
          <w:rFonts w:hint="eastAsia"/>
          <w:sz w:val="28"/>
          <w:szCs w:val="28"/>
        </w:rPr>
        <w:t>员工</w:t>
      </w:r>
      <w:r w:rsidRPr="00A13718">
        <w:rPr>
          <w:sz w:val="28"/>
          <w:szCs w:val="28"/>
        </w:rPr>
        <w:t>集中居住</w:t>
      </w:r>
      <w:r w:rsidRPr="00A13718">
        <w:rPr>
          <w:rFonts w:hint="eastAsia"/>
          <w:sz w:val="28"/>
          <w:szCs w:val="28"/>
        </w:rPr>
        <w:t>，</w:t>
      </w:r>
      <w:r w:rsidRPr="00A13718">
        <w:rPr>
          <w:sz w:val="28"/>
          <w:szCs w:val="28"/>
        </w:rPr>
        <w:t>企业</w:t>
      </w:r>
      <w:r w:rsidRPr="00A13718">
        <w:rPr>
          <w:rFonts w:hint="eastAsia"/>
          <w:sz w:val="28"/>
          <w:szCs w:val="28"/>
        </w:rPr>
        <w:t>必须</w:t>
      </w:r>
      <w:r w:rsidRPr="00A13718">
        <w:rPr>
          <w:sz w:val="28"/>
          <w:szCs w:val="28"/>
        </w:rPr>
        <w:t>实行封闭管理</w:t>
      </w:r>
      <w:r w:rsidRPr="00A13718">
        <w:rPr>
          <w:rFonts w:hint="eastAsia"/>
          <w:sz w:val="28"/>
          <w:szCs w:val="28"/>
        </w:rPr>
        <w:t>，未集中居住的固定上下班路线，避免交叉感染。</w:t>
      </w:r>
    </w:p>
    <w:p w:rsidR="00161BBA" w:rsidRPr="00A13718" w:rsidRDefault="00D46388">
      <w:pPr>
        <w:spacing w:line="500" w:lineRule="exact"/>
        <w:ind w:left="420" w:hangingChars="150" w:hanging="42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5</w:t>
      </w:r>
      <w:r w:rsidRPr="00A13718">
        <w:rPr>
          <w:rFonts w:hint="eastAsia"/>
          <w:sz w:val="28"/>
          <w:szCs w:val="28"/>
        </w:rPr>
        <w:t>、</w:t>
      </w:r>
      <w:r w:rsidRPr="00A13718">
        <w:rPr>
          <w:sz w:val="28"/>
          <w:szCs w:val="28"/>
        </w:rPr>
        <w:t>每日对进入</w:t>
      </w:r>
      <w:r w:rsidRPr="00A13718">
        <w:rPr>
          <w:rFonts w:hint="eastAsia"/>
          <w:sz w:val="28"/>
          <w:szCs w:val="28"/>
        </w:rPr>
        <w:t>学校的</w:t>
      </w:r>
      <w:r w:rsidRPr="00A13718">
        <w:rPr>
          <w:sz w:val="28"/>
          <w:szCs w:val="28"/>
        </w:rPr>
        <w:t>人员做体温</w:t>
      </w:r>
      <w:r w:rsidRPr="00A13718">
        <w:rPr>
          <w:rFonts w:hint="eastAsia"/>
          <w:sz w:val="28"/>
          <w:szCs w:val="28"/>
        </w:rPr>
        <w:t>、</w:t>
      </w:r>
      <w:r w:rsidRPr="00A13718">
        <w:rPr>
          <w:sz w:val="28"/>
          <w:szCs w:val="28"/>
        </w:rPr>
        <w:t>症状监测，如有发热</w:t>
      </w:r>
      <w:r w:rsidRPr="00A13718">
        <w:rPr>
          <w:rFonts w:hint="eastAsia"/>
          <w:sz w:val="28"/>
          <w:szCs w:val="28"/>
        </w:rPr>
        <w:t>、干咳</w:t>
      </w:r>
      <w:r w:rsidRPr="00A13718">
        <w:rPr>
          <w:sz w:val="28"/>
          <w:szCs w:val="28"/>
        </w:rPr>
        <w:t>等疑似症状</w:t>
      </w:r>
      <w:r w:rsidRPr="00A13718">
        <w:rPr>
          <w:rFonts w:hint="eastAsia"/>
          <w:sz w:val="28"/>
          <w:szCs w:val="28"/>
        </w:rPr>
        <w:t>，</w:t>
      </w:r>
      <w:r w:rsidRPr="00A13718">
        <w:rPr>
          <w:sz w:val="28"/>
          <w:szCs w:val="28"/>
        </w:rPr>
        <w:t>立即隔离。</w:t>
      </w:r>
    </w:p>
    <w:p w:rsidR="00161BBA" w:rsidRPr="00A13718" w:rsidRDefault="00D46388">
      <w:pPr>
        <w:spacing w:line="500" w:lineRule="exact"/>
        <w:ind w:left="420" w:hangingChars="150" w:hanging="42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6</w:t>
      </w:r>
      <w:r w:rsidRPr="00A13718">
        <w:rPr>
          <w:rFonts w:hint="eastAsia"/>
          <w:sz w:val="28"/>
          <w:szCs w:val="28"/>
        </w:rPr>
        <w:t>、</w:t>
      </w:r>
      <w:r w:rsidRPr="00A13718">
        <w:rPr>
          <w:sz w:val="28"/>
          <w:szCs w:val="28"/>
        </w:rPr>
        <w:t>车间、班车</w:t>
      </w:r>
      <w:r w:rsidRPr="00A13718">
        <w:rPr>
          <w:rFonts w:hint="eastAsia"/>
          <w:sz w:val="28"/>
          <w:szCs w:val="28"/>
        </w:rPr>
        <w:t>、</w:t>
      </w:r>
      <w:r w:rsidRPr="00A13718">
        <w:rPr>
          <w:sz w:val="28"/>
          <w:szCs w:val="28"/>
        </w:rPr>
        <w:t>会议室、电梯、</w:t>
      </w:r>
      <w:r w:rsidRPr="00A13718">
        <w:rPr>
          <w:rFonts w:hint="eastAsia"/>
          <w:sz w:val="28"/>
          <w:szCs w:val="28"/>
        </w:rPr>
        <w:t>宿舍、</w:t>
      </w:r>
      <w:r w:rsidRPr="00A13718">
        <w:rPr>
          <w:sz w:val="28"/>
          <w:szCs w:val="28"/>
        </w:rPr>
        <w:t>食堂等各类公共</w:t>
      </w:r>
      <w:r w:rsidRPr="00A13718">
        <w:rPr>
          <w:rFonts w:hint="eastAsia"/>
          <w:sz w:val="28"/>
          <w:szCs w:val="28"/>
        </w:rPr>
        <w:t>区域</w:t>
      </w:r>
      <w:r w:rsidRPr="00A13718">
        <w:rPr>
          <w:sz w:val="28"/>
          <w:szCs w:val="28"/>
        </w:rPr>
        <w:t>设置消毒设施并定期消毒。</w:t>
      </w:r>
    </w:p>
    <w:p w:rsidR="00161BBA" w:rsidRPr="00A13718" w:rsidRDefault="00D46388">
      <w:pPr>
        <w:spacing w:line="500" w:lineRule="exact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7</w:t>
      </w:r>
      <w:r w:rsidRPr="00A13718">
        <w:rPr>
          <w:sz w:val="28"/>
          <w:szCs w:val="28"/>
        </w:rPr>
        <w:t>、</w:t>
      </w:r>
      <w:r w:rsidRPr="00A13718">
        <w:rPr>
          <w:rFonts w:hint="eastAsia"/>
          <w:sz w:val="28"/>
          <w:szCs w:val="28"/>
        </w:rPr>
        <w:t>停用集中空调通风系统，采用自然通风或机械通风。</w:t>
      </w:r>
    </w:p>
    <w:p w:rsidR="00161BBA" w:rsidRPr="00A13718" w:rsidRDefault="00D46388">
      <w:pPr>
        <w:spacing w:line="500" w:lineRule="exact"/>
        <w:ind w:left="420" w:hangingChars="150" w:hanging="42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8</w:t>
      </w:r>
      <w:r w:rsidRPr="00A13718">
        <w:rPr>
          <w:rFonts w:hint="eastAsia"/>
          <w:sz w:val="28"/>
          <w:szCs w:val="28"/>
        </w:rPr>
        <w:t>、</w:t>
      </w:r>
      <w:r w:rsidRPr="00A13718">
        <w:rPr>
          <w:sz w:val="28"/>
          <w:szCs w:val="28"/>
        </w:rPr>
        <w:t>企业一律停止展览、展销</w:t>
      </w:r>
      <w:r w:rsidRPr="00A13718">
        <w:rPr>
          <w:rFonts w:hint="eastAsia"/>
          <w:sz w:val="28"/>
          <w:szCs w:val="28"/>
        </w:rPr>
        <w:t>、</w:t>
      </w:r>
      <w:r w:rsidRPr="00A13718">
        <w:rPr>
          <w:sz w:val="28"/>
          <w:szCs w:val="28"/>
        </w:rPr>
        <w:t>人才招聘及其他聚集性会议</w:t>
      </w:r>
      <w:r w:rsidRPr="00A13718">
        <w:rPr>
          <w:rFonts w:hint="eastAsia"/>
          <w:sz w:val="28"/>
          <w:szCs w:val="28"/>
        </w:rPr>
        <w:t>、</w:t>
      </w:r>
      <w:r w:rsidRPr="00A13718">
        <w:rPr>
          <w:sz w:val="28"/>
          <w:szCs w:val="28"/>
        </w:rPr>
        <w:t>活动</w:t>
      </w:r>
      <w:r w:rsidRPr="00A13718">
        <w:rPr>
          <w:rFonts w:hint="eastAsia"/>
          <w:sz w:val="28"/>
          <w:szCs w:val="28"/>
        </w:rPr>
        <w:t>，减少人员外派出差</w:t>
      </w:r>
      <w:r w:rsidRPr="00A13718">
        <w:rPr>
          <w:sz w:val="28"/>
          <w:szCs w:val="28"/>
        </w:rPr>
        <w:t>。</w:t>
      </w:r>
    </w:p>
    <w:p w:rsidR="00161BBA" w:rsidRPr="00A13718" w:rsidRDefault="00D46388">
      <w:pPr>
        <w:spacing w:line="500" w:lineRule="exact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9</w:t>
      </w:r>
      <w:r w:rsidRPr="00A13718">
        <w:rPr>
          <w:sz w:val="28"/>
          <w:szCs w:val="28"/>
        </w:rPr>
        <w:t>、教育引导职工不信谣、不传谣，保持正常生活秩序。</w:t>
      </w:r>
    </w:p>
    <w:p w:rsidR="00161BBA" w:rsidRPr="00A13718" w:rsidRDefault="00D46388">
      <w:pPr>
        <w:spacing w:line="500" w:lineRule="exact"/>
        <w:ind w:left="560" w:hangingChars="200" w:hanging="56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10</w:t>
      </w:r>
      <w:r w:rsidRPr="00A13718">
        <w:rPr>
          <w:sz w:val="28"/>
          <w:szCs w:val="28"/>
        </w:rPr>
        <w:t>、</w:t>
      </w:r>
      <w:r w:rsidRPr="00A13718">
        <w:rPr>
          <w:rFonts w:hint="eastAsia"/>
          <w:sz w:val="28"/>
          <w:szCs w:val="28"/>
        </w:rPr>
        <w:t>疫情导致人员不足不能保证正常生产且达不到安全生产条件的，一律停工停产，</w:t>
      </w:r>
      <w:r w:rsidRPr="00A13718">
        <w:rPr>
          <w:sz w:val="28"/>
          <w:szCs w:val="28"/>
        </w:rPr>
        <w:t>杜绝安全生产事故发生。</w:t>
      </w:r>
    </w:p>
    <w:p w:rsidR="0034758C" w:rsidRPr="00A13718" w:rsidRDefault="0034758C" w:rsidP="0034758C">
      <w:pPr>
        <w:spacing w:line="500" w:lineRule="exact"/>
        <w:ind w:firstLineChars="200" w:firstLine="560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后续要求，根据地方政府政策变化做相应调整。</w:t>
      </w:r>
    </w:p>
    <w:p w:rsidR="00161BBA" w:rsidRPr="00A13718" w:rsidRDefault="00D46388">
      <w:pPr>
        <w:wordWrap w:val="0"/>
        <w:spacing w:line="500" w:lineRule="exact"/>
        <w:jc w:val="right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南京信息工程大学</w:t>
      </w:r>
      <w:r w:rsidRPr="00A13718">
        <w:rPr>
          <w:rFonts w:hint="eastAsia"/>
          <w:sz w:val="28"/>
          <w:szCs w:val="28"/>
        </w:rPr>
        <w:t xml:space="preserve"> </w:t>
      </w:r>
      <w:r w:rsidRPr="00A13718">
        <w:rPr>
          <w:rFonts w:hint="eastAsia"/>
          <w:sz w:val="28"/>
          <w:szCs w:val="28"/>
        </w:rPr>
        <w:t>财务处</w:t>
      </w:r>
    </w:p>
    <w:p w:rsidR="00161BBA" w:rsidRDefault="00D46388">
      <w:pPr>
        <w:spacing w:line="500" w:lineRule="exact"/>
        <w:jc w:val="right"/>
        <w:rPr>
          <w:sz w:val="28"/>
          <w:szCs w:val="28"/>
        </w:rPr>
      </w:pPr>
      <w:r w:rsidRPr="00A13718">
        <w:rPr>
          <w:rFonts w:hint="eastAsia"/>
          <w:sz w:val="28"/>
          <w:szCs w:val="28"/>
        </w:rPr>
        <w:t>2020</w:t>
      </w:r>
      <w:r w:rsidRPr="00A13718">
        <w:rPr>
          <w:rFonts w:hint="eastAsia"/>
          <w:sz w:val="28"/>
          <w:szCs w:val="28"/>
        </w:rPr>
        <w:t>年</w:t>
      </w:r>
      <w:r w:rsidRPr="00A13718">
        <w:rPr>
          <w:rFonts w:hint="eastAsia"/>
          <w:sz w:val="28"/>
          <w:szCs w:val="28"/>
        </w:rPr>
        <w:t>2</w:t>
      </w:r>
      <w:r w:rsidRPr="00A13718">
        <w:rPr>
          <w:rFonts w:hint="eastAsia"/>
          <w:sz w:val="28"/>
          <w:szCs w:val="28"/>
        </w:rPr>
        <w:t>月</w:t>
      </w:r>
      <w:r w:rsidR="00F537ED">
        <w:rPr>
          <w:rFonts w:hint="eastAsia"/>
          <w:sz w:val="28"/>
          <w:szCs w:val="28"/>
        </w:rPr>
        <w:t>24</w:t>
      </w:r>
      <w:r w:rsidRPr="00A13718">
        <w:rPr>
          <w:rFonts w:hint="eastAsia"/>
          <w:sz w:val="28"/>
          <w:szCs w:val="28"/>
        </w:rPr>
        <w:t>日</w:t>
      </w:r>
    </w:p>
    <w:sectPr w:rsidR="00161BBA" w:rsidSect="00161BB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2BB" w:rsidRDefault="007832BB" w:rsidP="0014681D">
      <w:r>
        <w:separator/>
      </w:r>
    </w:p>
  </w:endnote>
  <w:endnote w:type="continuationSeparator" w:id="0">
    <w:p w:rsidR="007832BB" w:rsidRDefault="007832BB" w:rsidP="00146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2BB" w:rsidRDefault="007832BB" w:rsidP="0014681D">
      <w:r>
        <w:separator/>
      </w:r>
    </w:p>
  </w:footnote>
  <w:footnote w:type="continuationSeparator" w:id="0">
    <w:p w:rsidR="007832BB" w:rsidRDefault="007832BB" w:rsidP="00146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56E6612"/>
    <w:lvl w:ilvl="0" w:tplc="CE10BF30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hybridMultilevel"/>
    <w:tmpl w:val="80582AA4"/>
    <w:lvl w:ilvl="0" w:tplc="6D8296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3"/>
    <w:multiLevelType w:val="hybridMultilevel"/>
    <w:tmpl w:val="694AC8F4"/>
    <w:lvl w:ilvl="0" w:tplc="AFC244B4">
      <w:start w:val="1"/>
      <w:numFmt w:val="japaneseCounting"/>
      <w:lvlText w:val="%1、"/>
      <w:lvlJc w:val="left"/>
      <w:pPr>
        <w:ind w:left="840" w:hanging="420"/>
      </w:pPr>
      <w:rPr>
        <w:rFonts w:ascii="方正仿宋_GBK" w:eastAsia="方正仿宋_GBK" w:hAnsi="Calibri" w:cs="Times New Roman"/>
      </w:rPr>
    </w:lvl>
    <w:lvl w:ilvl="1" w:tplc="0409000F">
      <w:start w:val="1"/>
      <w:numFmt w:val="decimal"/>
      <w:lvlText w:val="%2."/>
      <w:lvlJc w:val="left"/>
      <w:pPr>
        <w:ind w:left="1200" w:hanging="360"/>
      </w:pPr>
      <w:rPr>
        <w:rFonts w:cs="Times New Roman" w:hint="default"/>
      </w:rPr>
    </w:lvl>
    <w:lvl w:ilvl="2" w:tplc="2A349B1A">
      <w:start w:val="2"/>
      <w:numFmt w:val="decimal"/>
      <w:lvlText w:val="%3、"/>
      <w:lvlJc w:val="left"/>
      <w:pPr>
        <w:ind w:left="1004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186E79D6"/>
    <w:multiLevelType w:val="hybridMultilevel"/>
    <w:tmpl w:val="7C146A5E"/>
    <w:lvl w:ilvl="0" w:tplc="619AE6F2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1BBA"/>
    <w:rsid w:val="0003618D"/>
    <w:rsid w:val="0014681D"/>
    <w:rsid w:val="00161046"/>
    <w:rsid w:val="00161BBA"/>
    <w:rsid w:val="001F4DE9"/>
    <w:rsid w:val="002C00B5"/>
    <w:rsid w:val="0034758C"/>
    <w:rsid w:val="00637097"/>
    <w:rsid w:val="007832BB"/>
    <w:rsid w:val="009C35A3"/>
    <w:rsid w:val="00A13718"/>
    <w:rsid w:val="00B629A9"/>
    <w:rsid w:val="00CD342F"/>
    <w:rsid w:val="00CD46A2"/>
    <w:rsid w:val="00D46388"/>
    <w:rsid w:val="00F53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BA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1BB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146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4681D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46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4681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Microsoft</cp:lastModifiedBy>
  <cp:revision>9</cp:revision>
  <dcterms:created xsi:type="dcterms:W3CDTF">2020-02-11T13:43:00Z</dcterms:created>
  <dcterms:modified xsi:type="dcterms:W3CDTF">2020-02-24T07:17:00Z</dcterms:modified>
</cp:coreProperties>
</file>